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EF4D00" w14:textId="0CD601AB" w:rsidR="004516B8" w:rsidRPr="00DE1E8B" w:rsidRDefault="009A747F" w:rsidP="00C467D3">
      <w:pPr>
        <w:jc w:val="both"/>
        <w:rPr>
          <w:rFonts w:asciiTheme="majorHAnsi" w:hAnsiTheme="majorHAnsi" w:cs="Avenir LT Std 35 Light"/>
          <w:b/>
          <w:color w:val="008000"/>
        </w:rPr>
      </w:pPr>
      <w:r>
        <w:rPr>
          <w:noProof/>
          <w:lang w:eastAsia="it-IT"/>
        </w:rPr>
        <w:drawing>
          <wp:anchor distT="0" distB="0" distL="114300" distR="114300" simplePos="0" relativeHeight="251673600" behindDoc="0" locked="0" layoutInCell="1" allowOverlap="1" wp14:anchorId="2B9A5B6A" wp14:editId="7B5EE7B4">
            <wp:simplePos x="0" y="0"/>
            <wp:positionH relativeFrom="column">
              <wp:posOffset>4972685</wp:posOffset>
            </wp:positionH>
            <wp:positionV relativeFrom="paragraph">
              <wp:posOffset>-327660</wp:posOffset>
            </wp:positionV>
            <wp:extent cx="2143125" cy="2898775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ventoMockU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7A3" w:rsidRPr="00DE1E8B">
        <w:rPr>
          <w:rFonts w:asciiTheme="majorHAnsi" w:hAnsiTheme="majorHAnsi"/>
          <w:noProof/>
          <w:lang w:eastAsia="it-IT"/>
        </w:rPr>
        <w:drawing>
          <wp:anchor distT="0" distB="0" distL="114935" distR="114935" simplePos="0" relativeHeight="251652096" behindDoc="1" locked="0" layoutInCell="1" allowOverlap="1" wp14:anchorId="6D19C438" wp14:editId="288BAAA9">
            <wp:simplePos x="0" y="0"/>
            <wp:positionH relativeFrom="column">
              <wp:posOffset>-876300</wp:posOffset>
            </wp:positionH>
            <wp:positionV relativeFrom="paragraph">
              <wp:posOffset>-930910</wp:posOffset>
            </wp:positionV>
            <wp:extent cx="1993900" cy="2741930"/>
            <wp:effectExtent l="0" t="0" r="12700" b="127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2741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37D" w:rsidRPr="00DE1E8B">
        <w:rPr>
          <w:rFonts w:asciiTheme="majorHAnsi" w:hAnsiTheme="majorHAnsi"/>
          <w:noProof/>
          <w:lang w:eastAsia="it-IT"/>
        </w:rPr>
        <w:drawing>
          <wp:anchor distT="0" distB="0" distL="114935" distR="114935" simplePos="0" relativeHeight="251653120" behindDoc="1" locked="0" layoutInCell="1" allowOverlap="1" wp14:anchorId="222B06F6" wp14:editId="5AE81A66">
            <wp:simplePos x="0" y="0"/>
            <wp:positionH relativeFrom="column">
              <wp:posOffset>2079625</wp:posOffset>
            </wp:positionH>
            <wp:positionV relativeFrom="paragraph">
              <wp:posOffset>-607060</wp:posOffset>
            </wp:positionV>
            <wp:extent cx="1789430" cy="147828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1478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9B77D" w14:textId="77777777" w:rsidR="004516B8" w:rsidRPr="00DE1E8B" w:rsidRDefault="004516B8" w:rsidP="00C467D3">
      <w:pPr>
        <w:jc w:val="both"/>
        <w:rPr>
          <w:rFonts w:asciiTheme="majorHAnsi" w:hAnsiTheme="majorHAnsi" w:cs="Avenir LT Std 35 Light"/>
          <w:b/>
          <w:color w:val="008000"/>
        </w:rPr>
      </w:pPr>
    </w:p>
    <w:p w14:paraId="51B122FB" w14:textId="77777777" w:rsidR="004516B8" w:rsidRPr="00DE1E8B" w:rsidRDefault="004516B8" w:rsidP="00C467D3">
      <w:pPr>
        <w:jc w:val="both"/>
        <w:rPr>
          <w:rFonts w:asciiTheme="majorHAnsi" w:hAnsiTheme="majorHAnsi" w:cs="Avenir LT Std 35 Light"/>
          <w:b/>
          <w:color w:val="008000"/>
        </w:rPr>
      </w:pPr>
    </w:p>
    <w:p w14:paraId="474D23B8" w14:textId="77777777" w:rsidR="00A454C4" w:rsidRPr="00DE1E8B" w:rsidRDefault="00A454C4" w:rsidP="00C467D3">
      <w:pPr>
        <w:jc w:val="both"/>
        <w:rPr>
          <w:rFonts w:asciiTheme="majorHAnsi" w:hAnsiTheme="majorHAnsi" w:cs="Avenir LT Std 35 Light"/>
          <w:b/>
          <w:color w:val="76923C"/>
        </w:rPr>
      </w:pPr>
    </w:p>
    <w:p w14:paraId="604E7085" w14:textId="77777777" w:rsidR="009A747F" w:rsidRDefault="009A747F" w:rsidP="009D4EEB">
      <w:pPr>
        <w:rPr>
          <w:rFonts w:asciiTheme="majorHAnsi" w:hAnsiTheme="majorHAnsi" w:cs="Avenir LT Std 35 Light"/>
          <w:bCs/>
        </w:rPr>
      </w:pPr>
    </w:p>
    <w:p w14:paraId="42DD40CA" w14:textId="77777777" w:rsidR="00D42ED5" w:rsidRDefault="00D42ED5" w:rsidP="00D42ED5">
      <w:pPr>
        <w:rPr>
          <w:rFonts w:asciiTheme="majorHAnsi" w:hAnsiTheme="majorHAnsi" w:cs="Avenir LT Std 35 Light"/>
          <w:bCs/>
        </w:rPr>
      </w:pPr>
    </w:p>
    <w:p w14:paraId="07B2BBC3" w14:textId="3B028168" w:rsidR="000672AE" w:rsidRDefault="009D4EEB" w:rsidP="00D42ED5">
      <w:pPr>
        <w:jc w:val="center"/>
        <w:rPr>
          <w:rFonts w:asciiTheme="majorHAnsi" w:hAnsiTheme="majorHAnsi" w:cs="Avenir LT Std 35 Light"/>
          <w:bCs/>
        </w:rPr>
      </w:pPr>
      <w:r>
        <w:rPr>
          <w:rFonts w:asciiTheme="majorHAnsi" w:hAnsiTheme="majorHAnsi" w:cs="Avenir LT Std 35 Light"/>
          <w:bCs/>
        </w:rPr>
        <w:t xml:space="preserve">CS 1 DiVento VENTOROSA </w:t>
      </w:r>
      <w:r w:rsidR="00C60657">
        <w:rPr>
          <w:rFonts w:asciiTheme="majorHAnsi" w:hAnsiTheme="majorHAnsi" w:cs="Avenir LT Std 35 Light"/>
          <w:bCs/>
        </w:rPr>
        <w:t>, 9</w:t>
      </w:r>
      <w:bookmarkStart w:id="0" w:name="_GoBack"/>
      <w:bookmarkEnd w:id="0"/>
      <w:r w:rsidR="004F17D3" w:rsidRPr="00DE1E8B">
        <w:rPr>
          <w:rFonts w:asciiTheme="majorHAnsi" w:hAnsiTheme="majorHAnsi" w:cs="Avenir LT Std 35 Light"/>
          <w:bCs/>
        </w:rPr>
        <w:t xml:space="preserve"> Novembre 2021</w:t>
      </w:r>
    </w:p>
    <w:p w14:paraId="6ED9DB77" w14:textId="77777777" w:rsidR="000672AE" w:rsidRPr="00DE1E8B" w:rsidRDefault="000672AE" w:rsidP="009D4EEB">
      <w:pPr>
        <w:rPr>
          <w:rFonts w:asciiTheme="majorHAnsi" w:hAnsiTheme="majorHAnsi" w:cs="Avenir LT Std 35 Light"/>
          <w:bCs/>
        </w:rPr>
      </w:pPr>
    </w:p>
    <w:p w14:paraId="13EF74EF" w14:textId="01C1C5EA" w:rsidR="007656E8" w:rsidRPr="00DE1E8B" w:rsidRDefault="004D7FDC" w:rsidP="00C467D3">
      <w:pPr>
        <w:jc w:val="center"/>
        <w:rPr>
          <w:rFonts w:asciiTheme="majorHAnsi" w:hAnsiTheme="majorHAnsi" w:cs="Avenir LT Std 35 Light"/>
          <w:b/>
          <w:color w:val="9BBB59" w:themeColor="accent3"/>
          <w:sz w:val="32"/>
          <w:szCs w:val="32"/>
        </w:rPr>
      </w:pPr>
      <w:r w:rsidRPr="00DE1E8B">
        <w:rPr>
          <w:rFonts w:asciiTheme="majorHAnsi" w:hAnsiTheme="majorHAnsi" w:cs="Avenir LT Std 35 Light"/>
          <w:b/>
          <w:color w:val="9BBB59" w:themeColor="accent3"/>
          <w:sz w:val="32"/>
          <w:szCs w:val="32"/>
        </w:rPr>
        <w:t>VENTOROSA</w:t>
      </w:r>
    </w:p>
    <w:p w14:paraId="79EB4D31" w14:textId="275AC998" w:rsidR="00CA7167" w:rsidRPr="009A747F" w:rsidRDefault="00B21D46" w:rsidP="009A747F">
      <w:pPr>
        <w:jc w:val="center"/>
        <w:rPr>
          <w:rFonts w:asciiTheme="majorHAnsi" w:hAnsiTheme="majorHAnsi" w:cs="Avenir LT Std 35 Light"/>
          <w:b/>
          <w:color w:val="9BBB59" w:themeColor="accent3"/>
          <w:sz w:val="30"/>
          <w:szCs w:val="30"/>
        </w:rPr>
      </w:pPr>
      <w:r w:rsidRPr="009A747F">
        <w:rPr>
          <w:rFonts w:asciiTheme="majorHAnsi" w:hAnsiTheme="majorHAnsi" w:cs="Avenir LT Std 35 Light"/>
          <w:b/>
          <w:color w:val="9BBB59" w:themeColor="accent3"/>
          <w:sz w:val="30"/>
          <w:szCs w:val="30"/>
        </w:rPr>
        <w:t>R</w:t>
      </w:r>
      <w:r w:rsidR="00AD5AF4" w:rsidRPr="009A747F">
        <w:rPr>
          <w:rFonts w:asciiTheme="majorHAnsi" w:hAnsiTheme="majorHAnsi" w:cs="Avenir LT Std 35 Light"/>
          <w:b/>
          <w:color w:val="9BBB59" w:themeColor="accent3"/>
          <w:sz w:val="30"/>
          <w:szCs w:val="30"/>
        </w:rPr>
        <w:t>itorna</w:t>
      </w:r>
      <w:r w:rsidR="00CA7167" w:rsidRPr="009A747F">
        <w:rPr>
          <w:rFonts w:asciiTheme="majorHAnsi" w:hAnsiTheme="majorHAnsi" w:cs="Avenir LT Std 35 Light"/>
          <w:b/>
          <w:color w:val="9BBB59" w:themeColor="accent3"/>
          <w:sz w:val="30"/>
          <w:szCs w:val="30"/>
        </w:rPr>
        <w:t xml:space="preserve"> il vino sostenibi</w:t>
      </w:r>
      <w:r w:rsidR="009A747F" w:rsidRPr="009A747F">
        <w:rPr>
          <w:rFonts w:asciiTheme="majorHAnsi" w:hAnsiTheme="majorHAnsi" w:cs="Avenir LT Std 35 Light"/>
          <w:b/>
          <w:color w:val="9BBB59" w:themeColor="accent3"/>
          <w:sz w:val="30"/>
          <w:szCs w:val="30"/>
        </w:rPr>
        <w:t xml:space="preserve">le e solidale delle Donne della </w:t>
      </w:r>
      <w:r w:rsidR="00CA7167" w:rsidRPr="009A747F">
        <w:rPr>
          <w:rFonts w:asciiTheme="majorHAnsi" w:hAnsiTheme="majorHAnsi" w:cs="Avenir LT Std 35 Light"/>
          <w:b/>
          <w:color w:val="9BBB59" w:themeColor="accent3"/>
          <w:sz w:val="30"/>
          <w:szCs w:val="30"/>
        </w:rPr>
        <w:t>Vite</w:t>
      </w:r>
    </w:p>
    <w:p w14:paraId="32509709" w14:textId="4B92BF78" w:rsidR="00B21D46" w:rsidRPr="009A747F" w:rsidRDefault="004D7FDC" w:rsidP="009A747F">
      <w:pPr>
        <w:jc w:val="center"/>
        <w:rPr>
          <w:rFonts w:asciiTheme="majorHAnsi" w:hAnsiTheme="majorHAnsi" w:cs="Avenir LT Std 35 Light"/>
          <w:b/>
          <w:iCs/>
          <w:color w:val="9BBB59" w:themeColor="accent3"/>
        </w:rPr>
      </w:pPr>
      <w:r w:rsidRPr="00DE1E8B">
        <w:rPr>
          <w:rFonts w:asciiTheme="majorHAnsi" w:hAnsiTheme="majorHAnsi" w:cs="Avenir LT Std 35 Light"/>
          <w:b/>
          <w:iCs/>
          <w:color w:val="9BBB59" w:themeColor="accent3"/>
        </w:rPr>
        <w:t>L’edizione 2021 del DiVento</w:t>
      </w:r>
      <w:r w:rsidR="007656E8" w:rsidRPr="00DE1E8B">
        <w:rPr>
          <w:rFonts w:asciiTheme="majorHAnsi" w:hAnsiTheme="majorHAnsi" w:cs="Avenir LT Std 35 Light"/>
          <w:b/>
          <w:iCs/>
          <w:color w:val="9BBB59" w:themeColor="accent3"/>
        </w:rPr>
        <w:t xml:space="preserve"> </w:t>
      </w:r>
      <w:r w:rsidR="00146C71" w:rsidRPr="00DE1E8B">
        <w:rPr>
          <w:rFonts w:asciiTheme="majorHAnsi" w:hAnsiTheme="majorHAnsi" w:cs="Avenir LT Std 35 Light"/>
          <w:b/>
          <w:iCs/>
          <w:color w:val="9BBB59" w:themeColor="accent3"/>
        </w:rPr>
        <w:t>in versione Spumante Brut</w:t>
      </w:r>
      <w:r w:rsidRPr="00DE1E8B">
        <w:rPr>
          <w:rFonts w:asciiTheme="majorHAnsi" w:hAnsiTheme="majorHAnsi" w:cs="Avenir LT Std 35 Light"/>
          <w:b/>
          <w:iCs/>
          <w:color w:val="9BBB59" w:themeColor="accent3"/>
        </w:rPr>
        <w:t xml:space="preserve"> Rosé</w:t>
      </w:r>
      <w:r w:rsidR="00B21D46" w:rsidRPr="00DE1E8B">
        <w:rPr>
          <w:rFonts w:asciiTheme="majorHAnsi" w:hAnsiTheme="majorHAnsi" w:cs="Avenir LT Std 35 Light"/>
        </w:rPr>
        <w:t xml:space="preserve"> </w:t>
      </w:r>
      <w:r w:rsidR="00B21D46" w:rsidRPr="00DE1E8B">
        <w:rPr>
          <w:rFonts w:asciiTheme="majorHAnsi" w:hAnsiTheme="majorHAnsi" w:cs="Avenir LT Std 35 Light"/>
          <w:b/>
          <w:iCs/>
          <w:color w:val="9BBB59" w:themeColor="accent3"/>
        </w:rPr>
        <w:t>Oltrepò Pavese</w:t>
      </w:r>
      <w:r w:rsidR="00B95DCC" w:rsidRPr="00DE1E8B">
        <w:rPr>
          <w:rFonts w:asciiTheme="majorHAnsi" w:hAnsiTheme="majorHAnsi" w:cs="Avenir LT Std 35 Light"/>
          <w:b/>
          <w:iCs/>
          <w:color w:val="9BBB59" w:themeColor="accent3"/>
        </w:rPr>
        <w:t xml:space="preserve"> doc</w:t>
      </w:r>
      <w:r w:rsidR="009A747F">
        <w:rPr>
          <w:rFonts w:asciiTheme="majorHAnsi" w:hAnsiTheme="majorHAnsi" w:cs="Avenir LT Std 35 Light"/>
          <w:b/>
          <w:iCs/>
          <w:color w:val="9BBB59" w:themeColor="accent3"/>
        </w:rPr>
        <w:t xml:space="preserve"> s</w:t>
      </w:r>
      <w:r w:rsidR="009A747F">
        <w:rPr>
          <w:rFonts w:asciiTheme="majorHAnsi" w:hAnsiTheme="majorHAnsi" w:cs="Calibri"/>
          <w:b/>
          <w:bCs/>
          <w:iCs/>
          <w:color w:val="9BBB59" w:themeColor="accent3"/>
        </w:rPr>
        <w:t>arà presentata</w:t>
      </w:r>
      <w:r w:rsidR="00B21D46" w:rsidRPr="00DE1E8B">
        <w:rPr>
          <w:rFonts w:asciiTheme="majorHAnsi" w:hAnsiTheme="majorHAnsi" w:cs="Calibri"/>
          <w:b/>
          <w:bCs/>
          <w:iCs/>
          <w:color w:val="9BBB59" w:themeColor="accent3"/>
        </w:rPr>
        <w:t xml:space="preserve"> sabato</w:t>
      </w:r>
      <w:r w:rsidR="00476756" w:rsidRPr="00DE1E8B">
        <w:rPr>
          <w:rFonts w:asciiTheme="majorHAnsi" w:hAnsiTheme="majorHAnsi" w:cs="Calibri"/>
          <w:b/>
          <w:bCs/>
          <w:iCs/>
          <w:color w:val="9BBB59" w:themeColor="accent3"/>
        </w:rPr>
        <w:t xml:space="preserve"> </w:t>
      </w:r>
      <w:r w:rsidR="00B21D46" w:rsidRPr="00DE1E8B">
        <w:rPr>
          <w:rFonts w:asciiTheme="majorHAnsi" w:hAnsiTheme="majorHAnsi" w:cs="Calibri"/>
          <w:b/>
          <w:bCs/>
          <w:iCs/>
          <w:color w:val="9BBB59" w:themeColor="accent3"/>
        </w:rPr>
        <w:t>13 novembre 2021</w:t>
      </w:r>
      <w:r w:rsidR="009A747F">
        <w:rPr>
          <w:rFonts w:asciiTheme="majorHAnsi" w:hAnsiTheme="majorHAnsi" w:cs="Avenir LT Std 35 Light"/>
          <w:b/>
          <w:iCs/>
          <w:color w:val="9BBB59" w:themeColor="accent3"/>
        </w:rPr>
        <w:t xml:space="preserve"> </w:t>
      </w:r>
      <w:r w:rsidR="00EF77E6">
        <w:rPr>
          <w:rFonts w:asciiTheme="majorHAnsi" w:hAnsiTheme="majorHAnsi" w:cs="Calibri"/>
          <w:b/>
          <w:bCs/>
          <w:iCs/>
          <w:color w:val="9BBB59" w:themeColor="accent3"/>
        </w:rPr>
        <w:t>in occasione dello spettacolo</w:t>
      </w:r>
      <w:r w:rsidR="00B21D46" w:rsidRPr="00DE1E8B">
        <w:rPr>
          <w:rFonts w:asciiTheme="majorHAnsi" w:hAnsiTheme="majorHAnsi" w:cs="Calibri"/>
          <w:b/>
          <w:bCs/>
          <w:iCs/>
          <w:color w:val="9BBB59" w:themeColor="accent3"/>
        </w:rPr>
        <w:t xml:space="preserve"> “The Amani Show” presso il Teatro Pime a Milano</w:t>
      </w:r>
    </w:p>
    <w:p w14:paraId="4E042563" w14:textId="249F42E5" w:rsidR="006319CF" w:rsidRPr="00DE1E8B" w:rsidRDefault="006319CF" w:rsidP="00C467D3">
      <w:pPr>
        <w:jc w:val="center"/>
        <w:rPr>
          <w:rFonts w:asciiTheme="majorHAnsi" w:hAnsiTheme="majorHAnsi" w:cstheme="minorHAnsi"/>
        </w:rPr>
      </w:pPr>
    </w:p>
    <w:p w14:paraId="620B66C4" w14:textId="28AB3F1A" w:rsidR="00D9064A" w:rsidRPr="00DE1E8B" w:rsidRDefault="00D9064A" w:rsidP="009A747F">
      <w:pPr>
        <w:spacing w:after="120"/>
        <w:jc w:val="both"/>
        <w:rPr>
          <w:rFonts w:asciiTheme="majorHAnsi" w:hAnsiTheme="majorHAnsi"/>
        </w:rPr>
      </w:pPr>
      <w:r w:rsidRPr="00DE1E8B">
        <w:rPr>
          <w:rFonts w:asciiTheme="majorHAnsi" w:hAnsiTheme="majorHAnsi"/>
        </w:rPr>
        <w:t xml:space="preserve">VENTOROSA: è questo il nome </w:t>
      </w:r>
      <w:r w:rsidR="004E39AC">
        <w:rPr>
          <w:rFonts w:asciiTheme="majorHAnsi" w:hAnsiTheme="majorHAnsi"/>
        </w:rPr>
        <w:t xml:space="preserve">scelto per </w:t>
      </w:r>
      <w:r w:rsidRPr="00DE1E8B">
        <w:rPr>
          <w:rFonts w:asciiTheme="majorHAnsi" w:hAnsiTheme="majorHAnsi"/>
        </w:rPr>
        <w:t xml:space="preserve">DiVento 2021, il vino sostenibile e solidale ideato e realizzato </w:t>
      </w:r>
      <w:r w:rsidRPr="00F1565E">
        <w:rPr>
          <w:rFonts w:asciiTheme="majorHAnsi" w:hAnsiTheme="majorHAnsi"/>
        </w:rPr>
        <w:t>dall’Associazione Donne della Vite per raccogliere fondi a favore della Casa di Anita</w:t>
      </w:r>
      <w:r w:rsidR="00B84DBD" w:rsidRPr="00F1565E">
        <w:rPr>
          <w:rFonts w:asciiTheme="majorHAnsi" w:hAnsiTheme="majorHAnsi"/>
        </w:rPr>
        <w:t xml:space="preserve"> di Nairobi (Kenya), dove Amani </w:t>
      </w:r>
      <w:r w:rsidR="00F1565E" w:rsidRPr="00F1565E">
        <w:rPr>
          <w:rFonts w:asciiTheme="majorHAnsi" w:hAnsiTheme="majorHAnsi"/>
        </w:rPr>
        <w:t>O</w:t>
      </w:r>
      <w:r w:rsidRPr="00F1565E">
        <w:rPr>
          <w:rFonts w:asciiTheme="majorHAnsi" w:hAnsiTheme="majorHAnsi"/>
        </w:rPr>
        <w:t xml:space="preserve">nlus offre ospitalità e istruzione alle bambine </w:t>
      </w:r>
      <w:r w:rsidR="00DB4929" w:rsidRPr="00F1565E">
        <w:rPr>
          <w:rFonts w:asciiTheme="majorHAnsi" w:hAnsiTheme="majorHAnsi"/>
        </w:rPr>
        <w:t xml:space="preserve">che </w:t>
      </w:r>
      <w:r w:rsidR="00F1565E" w:rsidRPr="00F1565E">
        <w:rPr>
          <w:rFonts w:asciiTheme="majorHAnsi" w:hAnsiTheme="majorHAnsi"/>
        </w:rPr>
        <w:t>hanno avuto esperienza di</w:t>
      </w:r>
      <w:r w:rsidR="00DB4929" w:rsidRPr="00F1565E">
        <w:rPr>
          <w:rFonts w:asciiTheme="majorHAnsi" w:hAnsiTheme="majorHAnsi"/>
        </w:rPr>
        <w:t xml:space="preserve"> vita</w:t>
      </w:r>
      <w:r w:rsidR="00B84DBD" w:rsidRPr="00F1565E">
        <w:rPr>
          <w:rFonts w:asciiTheme="majorHAnsi" w:hAnsiTheme="majorHAnsi"/>
        </w:rPr>
        <w:t xml:space="preserve"> </w:t>
      </w:r>
      <w:r w:rsidRPr="00F1565E">
        <w:rPr>
          <w:rFonts w:asciiTheme="majorHAnsi" w:hAnsiTheme="majorHAnsi"/>
        </w:rPr>
        <w:t>di strada, per</w:t>
      </w:r>
      <w:r w:rsidRPr="00DE1E8B">
        <w:rPr>
          <w:rFonts w:asciiTheme="majorHAnsi" w:hAnsiTheme="majorHAnsi"/>
        </w:rPr>
        <w:t xml:space="preserve"> garantire loro alternative di vita e opportunità. </w:t>
      </w:r>
    </w:p>
    <w:p w14:paraId="2BDD3377" w14:textId="0BE0A640" w:rsidR="00C56483" w:rsidRPr="00DE1E8B" w:rsidRDefault="00D9064A" w:rsidP="009A747F">
      <w:pPr>
        <w:spacing w:after="120"/>
        <w:jc w:val="both"/>
        <w:rPr>
          <w:rFonts w:asciiTheme="majorHAnsi" w:hAnsiTheme="majorHAnsi"/>
        </w:rPr>
      </w:pPr>
      <w:r w:rsidRPr="00DE1E8B">
        <w:rPr>
          <w:rFonts w:asciiTheme="majorHAnsi" w:hAnsiTheme="majorHAnsi"/>
        </w:rPr>
        <w:t xml:space="preserve">“È uno spumante Brut Rosé </w:t>
      </w:r>
      <w:r w:rsidRPr="00DE1E8B">
        <w:rPr>
          <w:rFonts w:asciiTheme="majorHAnsi" w:hAnsiTheme="majorHAnsi" w:cs="Avenir LT Std 35 Light"/>
        </w:rPr>
        <w:t>Oltrepò Pavese</w:t>
      </w:r>
      <w:r w:rsidR="00B95DCC" w:rsidRPr="00DE1E8B">
        <w:rPr>
          <w:rFonts w:asciiTheme="majorHAnsi" w:hAnsiTheme="majorHAnsi" w:cs="Avenir LT Std 35 Light"/>
        </w:rPr>
        <w:t xml:space="preserve"> doc</w:t>
      </w:r>
      <w:r w:rsidRPr="00DE1E8B">
        <w:rPr>
          <w:rFonts w:asciiTheme="majorHAnsi" w:hAnsiTheme="majorHAnsi" w:cs="Avenir LT Std 35 Light"/>
        </w:rPr>
        <w:t xml:space="preserve"> </w:t>
      </w:r>
      <w:r w:rsidRPr="00DE1E8B">
        <w:rPr>
          <w:rFonts w:asciiTheme="majorHAnsi" w:hAnsiTheme="majorHAnsi"/>
        </w:rPr>
        <w:t xml:space="preserve">prodotto da Torrevilla - spiega </w:t>
      </w:r>
      <w:r w:rsidRPr="00DE1E8B">
        <w:rPr>
          <w:rFonts w:asciiTheme="majorHAnsi" w:hAnsiTheme="majorHAnsi"/>
          <w:b/>
        </w:rPr>
        <w:t>Valeria Fasoli</w:t>
      </w:r>
      <w:r w:rsidRPr="00DE1E8B">
        <w:rPr>
          <w:rFonts w:asciiTheme="majorHAnsi" w:hAnsiTheme="majorHAnsi"/>
        </w:rPr>
        <w:t>, presidente dell’Associazione</w:t>
      </w:r>
      <w:r w:rsidR="009F257B" w:rsidRPr="00DE1E8B">
        <w:rPr>
          <w:rFonts w:asciiTheme="majorHAnsi" w:hAnsiTheme="majorHAnsi"/>
        </w:rPr>
        <w:t xml:space="preserve"> -</w:t>
      </w:r>
      <w:r w:rsidRPr="00DE1E8B">
        <w:rPr>
          <w:rFonts w:asciiTheme="majorHAnsi" w:hAnsiTheme="majorHAnsi"/>
        </w:rPr>
        <w:t xml:space="preserve"> che abbiamo voluto chiamare VENTOROSA </w:t>
      </w:r>
      <w:r w:rsidR="009F257B" w:rsidRPr="00DE1E8B">
        <w:rPr>
          <w:rFonts w:asciiTheme="majorHAnsi" w:hAnsiTheme="majorHAnsi"/>
        </w:rPr>
        <w:t xml:space="preserve">come </w:t>
      </w:r>
      <w:r w:rsidRPr="00DE1E8B">
        <w:rPr>
          <w:rFonts w:asciiTheme="majorHAnsi" w:hAnsiTheme="majorHAnsi"/>
        </w:rPr>
        <w:t>augurio che la vita di tutti noi, ma soprattutto quella delle bambine accolte presso la Casa di Anita, si tinga di speranza dopo il tempo difficile della pandemia</w:t>
      </w:r>
      <w:r w:rsidR="009F257B" w:rsidRPr="00DE1E8B">
        <w:rPr>
          <w:rFonts w:asciiTheme="majorHAnsi" w:hAnsiTheme="majorHAnsi"/>
        </w:rPr>
        <w:t>. Un'effervescenza gentile, rappresentata da un vento di primavera leggero, profumato e inebriante, che avvolge le Donne della Vite e i partner del progetto, per giungere fino alle bambine, alle ragazze e alle donne di Nairobi, regalando loro un sorriso”.</w:t>
      </w:r>
    </w:p>
    <w:p w14:paraId="7DBC4495" w14:textId="1E4674FA" w:rsidR="00620DDE" w:rsidRPr="00DE1E8B" w:rsidRDefault="00620DDE" w:rsidP="009A747F">
      <w:pPr>
        <w:spacing w:after="120"/>
        <w:jc w:val="both"/>
        <w:rPr>
          <w:rFonts w:asciiTheme="majorHAnsi" w:hAnsiTheme="majorHAnsi"/>
        </w:rPr>
      </w:pPr>
      <w:r w:rsidRPr="00DE1E8B">
        <w:rPr>
          <w:rFonts w:asciiTheme="majorHAnsi" w:hAnsiTheme="majorHAnsi"/>
        </w:rPr>
        <w:t>Nato nel 2016,</w:t>
      </w:r>
      <w:r w:rsidR="00E84AC4">
        <w:rPr>
          <w:rFonts w:asciiTheme="majorHAnsi" w:hAnsiTheme="majorHAnsi"/>
        </w:rPr>
        <w:t xml:space="preserve"> il progetto</w:t>
      </w:r>
      <w:r w:rsidRPr="00DE1E8B">
        <w:rPr>
          <w:rFonts w:asciiTheme="majorHAnsi" w:hAnsiTheme="majorHAnsi"/>
        </w:rPr>
        <w:t xml:space="preserve"> DiVento è</w:t>
      </w:r>
      <w:r w:rsidR="00765083" w:rsidRPr="00DE1E8B">
        <w:rPr>
          <w:rFonts w:asciiTheme="majorHAnsi" w:hAnsiTheme="majorHAnsi"/>
        </w:rPr>
        <w:t xml:space="preserve"> </w:t>
      </w:r>
      <w:r w:rsidRPr="00DE1E8B">
        <w:rPr>
          <w:rFonts w:asciiTheme="majorHAnsi" w:hAnsiTheme="majorHAnsi"/>
        </w:rPr>
        <w:t>alla sua quarta edizione</w:t>
      </w:r>
      <w:r w:rsidR="00DE1E8B" w:rsidRPr="00DE1E8B">
        <w:rPr>
          <w:rFonts w:asciiTheme="majorHAnsi" w:hAnsiTheme="majorHAnsi"/>
        </w:rPr>
        <w:t xml:space="preserve"> grazie alla rinnovata</w:t>
      </w:r>
      <w:r w:rsidRPr="00DE1E8B">
        <w:rPr>
          <w:rFonts w:asciiTheme="majorHAnsi" w:hAnsiTheme="majorHAnsi"/>
        </w:rPr>
        <w:t xml:space="preserve"> gara di solidarietà fra </w:t>
      </w:r>
      <w:r w:rsidR="003279DF">
        <w:rPr>
          <w:rFonts w:asciiTheme="majorHAnsi" w:hAnsiTheme="majorHAnsi"/>
        </w:rPr>
        <w:t>i partner</w:t>
      </w:r>
      <w:r w:rsidRPr="00DE1E8B">
        <w:rPr>
          <w:rFonts w:asciiTheme="majorHAnsi" w:hAnsiTheme="majorHAnsi"/>
        </w:rPr>
        <w:t xml:space="preserve"> i quali, </w:t>
      </w:r>
      <w:r w:rsidR="003279DF">
        <w:rPr>
          <w:rFonts w:asciiTheme="majorHAnsi" w:hAnsiTheme="majorHAnsi"/>
        </w:rPr>
        <w:t>fornendo a titolo gratuito</w:t>
      </w:r>
      <w:r w:rsidR="00765083" w:rsidRPr="00DE1E8B">
        <w:rPr>
          <w:rFonts w:asciiTheme="majorHAnsi" w:hAnsiTheme="majorHAnsi"/>
        </w:rPr>
        <w:t xml:space="preserve"> </w:t>
      </w:r>
      <w:r w:rsidRPr="00DE1E8B">
        <w:rPr>
          <w:rFonts w:asciiTheme="majorHAnsi" w:hAnsiTheme="majorHAnsi"/>
        </w:rPr>
        <w:t xml:space="preserve">vino, materiali e impegno, </w:t>
      </w:r>
      <w:r w:rsidR="00765083" w:rsidRPr="00DE1E8B">
        <w:rPr>
          <w:rFonts w:asciiTheme="majorHAnsi" w:hAnsiTheme="majorHAnsi"/>
        </w:rPr>
        <w:t xml:space="preserve">permettono di raccogliere </w:t>
      </w:r>
      <w:r w:rsidR="00C56483" w:rsidRPr="00DE1E8B">
        <w:rPr>
          <w:rFonts w:asciiTheme="majorHAnsi" w:hAnsiTheme="majorHAnsi"/>
        </w:rPr>
        <w:t xml:space="preserve">offerte di </w:t>
      </w:r>
      <w:r w:rsidR="00765083" w:rsidRPr="00DE1E8B">
        <w:rPr>
          <w:rFonts w:asciiTheme="majorHAnsi" w:hAnsiTheme="majorHAnsi"/>
        </w:rPr>
        <w:t xml:space="preserve">denaro </w:t>
      </w:r>
      <w:r w:rsidR="00C56483" w:rsidRPr="00DE1E8B">
        <w:rPr>
          <w:rFonts w:asciiTheme="majorHAnsi" w:hAnsiTheme="majorHAnsi"/>
        </w:rPr>
        <w:t>destinate interamente</w:t>
      </w:r>
      <w:r w:rsidRPr="00DE1E8B">
        <w:rPr>
          <w:rFonts w:asciiTheme="majorHAnsi" w:hAnsiTheme="majorHAnsi"/>
        </w:rPr>
        <w:t xml:space="preserve"> alle bambine più vulnerabili di Nairobi </w:t>
      </w:r>
      <w:r w:rsidR="00C56483" w:rsidRPr="00DE1E8B">
        <w:rPr>
          <w:rFonts w:asciiTheme="majorHAnsi" w:hAnsiTheme="majorHAnsi"/>
        </w:rPr>
        <w:t>ospitate nella Casa di Anita</w:t>
      </w:r>
      <w:r w:rsidR="004E39AC">
        <w:rPr>
          <w:rFonts w:asciiTheme="majorHAnsi" w:hAnsiTheme="majorHAnsi"/>
        </w:rPr>
        <w:t>,</w:t>
      </w:r>
      <w:r w:rsidR="00C56483" w:rsidRPr="00DE1E8B">
        <w:rPr>
          <w:rFonts w:asciiTheme="majorHAnsi" w:hAnsiTheme="majorHAnsi"/>
        </w:rPr>
        <w:t xml:space="preserve"> che garantisce loro </w:t>
      </w:r>
      <w:r w:rsidRPr="00DE1E8B">
        <w:rPr>
          <w:rFonts w:asciiTheme="majorHAnsi" w:hAnsiTheme="majorHAnsi"/>
        </w:rPr>
        <w:t xml:space="preserve">alloggio, cibo, vestiti, cure </w:t>
      </w:r>
      <w:r w:rsidRPr="00F1565E">
        <w:rPr>
          <w:rFonts w:asciiTheme="majorHAnsi" w:hAnsiTheme="majorHAnsi"/>
        </w:rPr>
        <w:t>mediche</w:t>
      </w:r>
      <w:r w:rsidR="00DB4929" w:rsidRPr="00F1565E">
        <w:rPr>
          <w:rFonts w:asciiTheme="majorHAnsi" w:hAnsiTheme="majorHAnsi"/>
        </w:rPr>
        <w:t>, la figura di riferimento di un adulto</w:t>
      </w:r>
      <w:r w:rsidRPr="00F1565E">
        <w:rPr>
          <w:rFonts w:asciiTheme="majorHAnsi" w:hAnsiTheme="majorHAnsi"/>
        </w:rPr>
        <w:t xml:space="preserve"> e</w:t>
      </w:r>
      <w:r w:rsidRPr="00DE1E8B">
        <w:rPr>
          <w:rFonts w:asciiTheme="majorHAnsi" w:hAnsiTheme="majorHAnsi"/>
        </w:rPr>
        <w:t xml:space="preserve"> quel che serve per andare a scuola, imparare un lavoro e a diventare donne del domani.</w:t>
      </w:r>
    </w:p>
    <w:p w14:paraId="7ACC7A4C" w14:textId="42B5FDAE" w:rsidR="009F257B" w:rsidRPr="00DE1E8B" w:rsidRDefault="00620DDE" w:rsidP="009A747F">
      <w:pPr>
        <w:spacing w:after="120"/>
        <w:jc w:val="both"/>
        <w:rPr>
          <w:rFonts w:asciiTheme="majorHAnsi" w:hAnsiTheme="majorHAnsi"/>
        </w:rPr>
      </w:pPr>
      <w:r w:rsidRPr="00DE1E8B">
        <w:rPr>
          <w:rFonts w:asciiTheme="majorHAnsi" w:hAnsiTheme="majorHAnsi"/>
        </w:rPr>
        <w:t xml:space="preserve">La pandemia </w:t>
      </w:r>
      <w:r w:rsidR="00D9064A" w:rsidRPr="00DE1E8B">
        <w:rPr>
          <w:rFonts w:asciiTheme="majorHAnsi" w:hAnsiTheme="majorHAnsi"/>
        </w:rPr>
        <w:t>ha ulteriormente accentuato le</w:t>
      </w:r>
      <w:r w:rsidRPr="00DE1E8B">
        <w:rPr>
          <w:rFonts w:asciiTheme="majorHAnsi" w:hAnsiTheme="majorHAnsi"/>
        </w:rPr>
        <w:t xml:space="preserve"> disparità di genere in particolare nei Paesi in cui già importanti sono le difficoltà economiche, sociali, come in Africa</w:t>
      </w:r>
      <w:r w:rsidR="009F257B" w:rsidRPr="00DE1E8B">
        <w:rPr>
          <w:rFonts w:asciiTheme="majorHAnsi" w:hAnsiTheme="majorHAnsi"/>
        </w:rPr>
        <w:t>, e politiche</w:t>
      </w:r>
      <w:r w:rsidR="00C013C4" w:rsidRPr="00DE1E8B">
        <w:rPr>
          <w:rFonts w:asciiTheme="majorHAnsi" w:hAnsiTheme="majorHAnsi"/>
        </w:rPr>
        <w:t>,</w:t>
      </w:r>
      <w:r w:rsidR="009F257B" w:rsidRPr="00DE1E8B">
        <w:rPr>
          <w:rFonts w:asciiTheme="majorHAnsi" w:hAnsiTheme="majorHAnsi"/>
        </w:rPr>
        <w:t xml:space="preserve"> come</w:t>
      </w:r>
      <w:r w:rsidRPr="00DE1E8B">
        <w:rPr>
          <w:rFonts w:asciiTheme="majorHAnsi" w:hAnsiTheme="majorHAnsi"/>
        </w:rPr>
        <w:t xml:space="preserve"> in Afghanistan dove le donne sono private dei diritti, da quelli fondamentali, come l’istruzione, a quelli che siamo abituati a dare per scontati. Questo rende ancora più importante il supporto per l’istruzione delle bambine e delle donne ospitate nella Casa di Anita.</w:t>
      </w:r>
    </w:p>
    <w:p w14:paraId="00AE0F71" w14:textId="74A0707E" w:rsidR="00F1565E" w:rsidRPr="00DE1E8B" w:rsidRDefault="00E61F67" w:rsidP="009A747F">
      <w:pPr>
        <w:spacing w:after="120"/>
        <w:jc w:val="both"/>
        <w:rPr>
          <w:rFonts w:asciiTheme="majorHAnsi" w:hAnsiTheme="majorHAnsi"/>
        </w:rPr>
      </w:pPr>
      <w:r w:rsidRPr="00DE1E8B">
        <w:rPr>
          <w:rFonts w:asciiTheme="majorHAnsi" w:hAnsiTheme="majorHAnsi"/>
          <w:noProof/>
          <w:lang w:eastAsia="it-IT"/>
        </w:rPr>
        <w:drawing>
          <wp:anchor distT="0" distB="0" distL="114300" distR="114300" simplePos="0" relativeHeight="251671552" behindDoc="0" locked="0" layoutInCell="1" allowOverlap="1" wp14:anchorId="3E09A46C" wp14:editId="4A088E01">
            <wp:simplePos x="0" y="0"/>
            <wp:positionH relativeFrom="column">
              <wp:posOffset>-15240</wp:posOffset>
            </wp:positionH>
            <wp:positionV relativeFrom="paragraph">
              <wp:posOffset>34290</wp:posOffset>
            </wp:positionV>
            <wp:extent cx="3364230" cy="1965325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196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64A" w:rsidRPr="00DE1E8B">
        <w:rPr>
          <w:rFonts w:asciiTheme="majorHAnsi" w:hAnsiTheme="majorHAnsi"/>
        </w:rPr>
        <w:t xml:space="preserve">VENTOROSA è </w:t>
      </w:r>
      <w:r w:rsidR="00B95DCC" w:rsidRPr="00DE1E8B">
        <w:rPr>
          <w:rFonts w:asciiTheme="majorHAnsi" w:hAnsiTheme="majorHAnsi"/>
        </w:rPr>
        <w:t xml:space="preserve">uno spumante Brut Rosé </w:t>
      </w:r>
      <w:r w:rsidR="00B95DCC" w:rsidRPr="00DE1E8B">
        <w:rPr>
          <w:rFonts w:asciiTheme="majorHAnsi" w:hAnsiTheme="majorHAnsi" w:cs="Avenir LT Std 35 Light"/>
        </w:rPr>
        <w:t xml:space="preserve">Oltrepò Pavese doc, ottenuto da uve 100% Pinot nero con </w:t>
      </w:r>
      <w:r w:rsidR="00D42153" w:rsidRPr="00DE1E8B">
        <w:rPr>
          <w:rFonts w:asciiTheme="majorHAnsi" w:hAnsiTheme="majorHAnsi" w:cs="Avenir LT Std 35 Light"/>
        </w:rPr>
        <w:t xml:space="preserve">il </w:t>
      </w:r>
      <w:r w:rsidR="00B95DCC" w:rsidRPr="00DE1E8B">
        <w:rPr>
          <w:rFonts w:asciiTheme="majorHAnsi" w:hAnsiTheme="majorHAnsi"/>
        </w:rPr>
        <w:t>Metodo Martinotti</w:t>
      </w:r>
      <w:r w:rsidR="00275946" w:rsidRPr="00DE1E8B">
        <w:rPr>
          <w:rFonts w:asciiTheme="majorHAnsi" w:hAnsiTheme="majorHAnsi"/>
        </w:rPr>
        <w:t xml:space="preserve"> </w:t>
      </w:r>
      <w:r w:rsidR="00E03495">
        <w:rPr>
          <w:rFonts w:asciiTheme="majorHAnsi" w:hAnsiTheme="majorHAnsi"/>
        </w:rPr>
        <w:t>“lungo” con</w:t>
      </w:r>
      <w:r w:rsidR="00275946" w:rsidRPr="00DE1E8B">
        <w:rPr>
          <w:rFonts w:asciiTheme="majorHAnsi" w:hAnsiTheme="majorHAnsi"/>
        </w:rPr>
        <w:t xml:space="preserve"> una </w:t>
      </w:r>
      <w:r w:rsidR="00D42153" w:rsidRPr="00DE1E8B">
        <w:rPr>
          <w:rFonts w:asciiTheme="majorHAnsi" w:hAnsiTheme="majorHAnsi"/>
        </w:rPr>
        <w:t>permanenza sui lieviti di 9 mesi. L</w:t>
      </w:r>
      <w:r w:rsidR="004E39AC">
        <w:rPr>
          <w:rFonts w:asciiTheme="majorHAnsi" w:hAnsiTheme="majorHAnsi"/>
        </w:rPr>
        <w:t xml:space="preserve">o </w:t>
      </w:r>
      <w:r w:rsidR="00D42153" w:rsidRPr="00DE1E8B">
        <w:rPr>
          <w:rFonts w:asciiTheme="majorHAnsi" w:hAnsiTheme="majorHAnsi"/>
        </w:rPr>
        <w:t xml:space="preserve">ha prodotto </w:t>
      </w:r>
      <w:r w:rsidR="00D9064A" w:rsidRPr="00DE1E8B">
        <w:rPr>
          <w:rFonts w:asciiTheme="majorHAnsi" w:hAnsiTheme="majorHAnsi"/>
        </w:rPr>
        <w:t>Torrevilla, l’Associazione di viticoltori oltrepadana che già l’anno scorso</w:t>
      </w:r>
      <w:r w:rsidR="009F257B" w:rsidRPr="00DE1E8B">
        <w:rPr>
          <w:rFonts w:asciiTheme="majorHAnsi" w:hAnsiTheme="majorHAnsi"/>
        </w:rPr>
        <w:t>, per DiVento RINASCITA,</w:t>
      </w:r>
      <w:r w:rsidR="00D9064A" w:rsidRPr="00DE1E8B">
        <w:rPr>
          <w:rFonts w:asciiTheme="majorHAnsi" w:hAnsiTheme="majorHAnsi"/>
        </w:rPr>
        <w:t xml:space="preserve"> aveva affiancato </w:t>
      </w:r>
      <w:r w:rsidR="003279DF">
        <w:rPr>
          <w:rFonts w:asciiTheme="majorHAnsi" w:hAnsiTheme="majorHAnsi"/>
        </w:rPr>
        <w:t>le Donne della Vite e gli altri</w:t>
      </w:r>
      <w:r w:rsidR="00D9064A" w:rsidRPr="00DE1E8B">
        <w:rPr>
          <w:rFonts w:asciiTheme="majorHAnsi" w:hAnsiTheme="majorHAnsi"/>
        </w:rPr>
        <w:t xml:space="preserve"> storici partner: EnoVetro, Vinventions, Ovis Nigra, Enoplastic e Promuovere.</w:t>
      </w:r>
      <w:r w:rsidR="009F257B" w:rsidRPr="00DE1E8B">
        <w:rPr>
          <w:rFonts w:asciiTheme="majorHAnsi" w:hAnsiTheme="majorHAnsi"/>
        </w:rPr>
        <w:t xml:space="preserve"> Forte e solido è il loro coinvolgimento, </w:t>
      </w:r>
      <w:r w:rsidR="00D9064A" w:rsidRPr="00DE1E8B">
        <w:rPr>
          <w:rFonts w:asciiTheme="majorHAnsi" w:hAnsiTheme="majorHAnsi"/>
        </w:rPr>
        <w:t>testimoniato dal raddoppio del numero di bottiglie prodotte</w:t>
      </w:r>
      <w:r w:rsidR="004E39AC">
        <w:rPr>
          <w:rFonts w:asciiTheme="majorHAnsi" w:hAnsiTheme="majorHAnsi"/>
        </w:rPr>
        <w:t>,</w:t>
      </w:r>
      <w:r w:rsidR="00D9064A" w:rsidRPr="00DE1E8B">
        <w:rPr>
          <w:rFonts w:asciiTheme="majorHAnsi" w:hAnsiTheme="majorHAnsi"/>
        </w:rPr>
        <w:t xml:space="preserve"> da 1000 a 2000. Le donazioni raccolt</w:t>
      </w:r>
      <w:r w:rsidR="006D40B6">
        <w:rPr>
          <w:rFonts w:asciiTheme="majorHAnsi" w:hAnsiTheme="majorHAnsi"/>
        </w:rPr>
        <w:t>e a fronte di un numero di bottiglie</w:t>
      </w:r>
      <w:r w:rsidR="00D9064A" w:rsidRPr="00DE1E8B">
        <w:rPr>
          <w:rFonts w:asciiTheme="majorHAnsi" w:hAnsiTheme="majorHAnsi"/>
        </w:rPr>
        <w:t xml:space="preserve"> che può sembrare esiguo è di </w:t>
      </w:r>
      <w:r w:rsidR="00E03495">
        <w:rPr>
          <w:rFonts w:asciiTheme="majorHAnsi" w:hAnsiTheme="majorHAnsi"/>
        </w:rPr>
        <w:t>grand</w:t>
      </w:r>
      <w:r w:rsidR="00234410">
        <w:rPr>
          <w:rFonts w:asciiTheme="majorHAnsi" w:hAnsiTheme="majorHAnsi"/>
        </w:rPr>
        <w:t xml:space="preserve">e importanza per Casa di Anita. “Il progetto DiVento ha sostenuto in questi anni il bilancio annuale di Casa di Anita </w:t>
      </w:r>
      <w:r w:rsidR="00234410">
        <w:rPr>
          <w:rFonts w:asciiTheme="majorHAnsi" w:hAnsiTheme="majorHAnsi"/>
        </w:rPr>
        <w:lastRenderedPageBreak/>
        <w:t xml:space="preserve">mediamente per </w:t>
      </w:r>
      <w:r w:rsidR="006D40B6">
        <w:rPr>
          <w:rFonts w:asciiTheme="majorHAnsi" w:hAnsiTheme="majorHAnsi"/>
        </w:rPr>
        <w:t>il 17,7</w:t>
      </w:r>
      <w:r w:rsidR="00234410">
        <w:rPr>
          <w:rFonts w:asciiTheme="majorHAnsi" w:hAnsiTheme="majorHAnsi"/>
        </w:rPr>
        <w:t xml:space="preserve">% - </w:t>
      </w:r>
      <w:r w:rsidR="00234410" w:rsidRPr="006D40B6">
        <w:rPr>
          <w:rFonts w:asciiTheme="majorHAnsi" w:hAnsiTheme="majorHAnsi"/>
        </w:rPr>
        <w:t xml:space="preserve">conferma </w:t>
      </w:r>
      <w:r w:rsidR="00234410" w:rsidRPr="006D40B6">
        <w:rPr>
          <w:rFonts w:asciiTheme="majorHAnsi" w:hAnsiTheme="majorHAnsi"/>
          <w:b/>
        </w:rPr>
        <w:t>Gian Marco</w:t>
      </w:r>
      <w:r w:rsidR="00234410" w:rsidRPr="00613520">
        <w:rPr>
          <w:rFonts w:asciiTheme="majorHAnsi" w:hAnsiTheme="majorHAnsi"/>
          <w:b/>
        </w:rPr>
        <w:t xml:space="preserve"> Elia</w:t>
      </w:r>
      <w:r w:rsidR="00234410" w:rsidRPr="006D40B6">
        <w:rPr>
          <w:rFonts w:asciiTheme="majorHAnsi" w:hAnsiTheme="majorHAnsi"/>
        </w:rPr>
        <w:t>, presidente di Amani. Le giovan</w:t>
      </w:r>
      <w:r w:rsidR="00F1565E" w:rsidRPr="006D40B6">
        <w:rPr>
          <w:rFonts w:asciiTheme="majorHAnsi" w:hAnsiTheme="majorHAnsi"/>
        </w:rPr>
        <w:t xml:space="preserve">i ospiti della Casa di Anita </w:t>
      </w:r>
      <w:r w:rsidR="00234410" w:rsidRPr="006D40B6">
        <w:rPr>
          <w:rFonts w:asciiTheme="majorHAnsi" w:hAnsiTheme="majorHAnsi"/>
        </w:rPr>
        <w:t>tornate a scuola</w:t>
      </w:r>
      <w:r w:rsidR="00F1565E" w:rsidRPr="006D40B6">
        <w:rPr>
          <w:rFonts w:asciiTheme="majorHAnsi" w:hAnsiTheme="majorHAnsi"/>
        </w:rPr>
        <w:t xml:space="preserve"> sono quest’anno 28</w:t>
      </w:r>
      <w:r w:rsidR="00234410" w:rsidRPr="006D40B6">
        <w:rPr>
          <w:rFonts w:asciiTheme="majorHAnsi" w:hAnsiTheme="majorHAnsi"/>
        </w:rPr>
        <w:t xml:space="preserve"> e vengono </w:t>
      </w:r>
      <w:r w:rsidR="00F1565E" w:rsidRPr="006D40B6">
        <w:rPr>
          <w:rFonts w:asciiTheme="majorHAnsi" w:hAnsiTheme="majorHAnsi"/>
        </w:rPr>
        <w:t xml:space="preserve">attualmente </w:t>
      </w:r>
      <w:r w:rsidR="00234410" w:rsidRPr="006D40B6">
        <w:rPr>
          <w:rFonts w:asciiTheme="majorHAnsi" w:hAnsiTheme="majorHAnsi"/>
        </w:rPr>
        <w:t>seguite con</w:t>
      </w:r>
      <w:r w:rsidR="00234410" w:rsidRPr="00234410">
        <w:rPr>
          <w:rFonts w:asciiTheme="majorHAnsi" w:hAnsiTheme="majorHAnsi"/>
        </w:rPr>
        <w:t xml:space="preserve"> cura e amore dalle due mamme kenyane responsabili della casa. Altre 39 bambine e ragazze sono invece seguite a distanza, mentre vivono con le loro famiglie di origine e continuano regolarme</w:t>
      </w:r>
      <w:r w:rsidR="00F1565E">
        <w:rPr>
          <w:rFonts w:asciiTheme="majorHAnsi" w:hAnsiTheme="majorHAnsi"/>
        </w:rPr>
        <w:t>nte il loro percorso scolastico”.</w:t>
      </w:r>
    </w:p>
    <w:p w14:paraId="72FF3D0D" w14:textId="44D60FB6" w:rsidR="0027081D" w:rsidRPr="00DE1E8B" w:rsidRDefault="00405F98" w:rsidP="009A747F">
      <w:pPr>
        <w:spacing w:after="120"/>
        <w:jc w:val="both"/>
        <w:rPr>
          <w:rFonts w:asciiTheme="majorHAnsi" w:hAnsiTheme="majorHAnsi"/>
        </w:rPr>
      </w:pPr>
      <w:r w:rsidRPr="00DE1E8B">
        <w:rPr>
          <w:rFonts w:asciiTheme="majorHAnsi" w:hAnsiTheme="majorHAnsi"/>
        </w:rPr>
        <w:t xml:space="preserve">“Da anni </w:t>
      </w:r>
      <w:r w:rsidR="00C013C4" w:rsidRPr="00DE1E8B">
        <w:rPr>
          <w:rFonts w:asciiTheme="majorHAnsi" w:hAnsiTheme="majorHAnsi"/>
        </w:rPr>
        <w:t>-</w:t>
      </w:r>
      <w:r w:rsidRPr="00DE1E8B">
        <w:rPr>
          <w:rFonts w:asciiTheme="majorHAnsi" w:hAnsiTheme="majorHAnsi"/>
        </w:rPr>
        <w:t xml:space="preserve"> racconta </w:t>
      </w:r>
      <w:r w:rsidRPr="00DE1E8B">
        <w:rPr>
          <w:rFonts w:asciiTheme="majorHAnsi" w:hAnsiTheme="majorHAnsi"/>
          <w:b/>
        </w:rPr>
        <w:t>Gabriele Picchi</w:t>
      </w:r>
      <w:r w:rsidRPr="00DE1E8B">
        <w:rPr>
          <w:rFonts w:asciiTheme="majorHAnsi" w:hAnsiTheme="majorHAnsi"/>
        </w:rPr>
        <w:t xml:space="preserve">, direttore di Torrevilla - abbiamo intrapreso un percorso che qualifica le nostre produzioni in termini di valorizzazione della vocazionalità dei vigneti e di sostenibilità. La zonazione delle superfici dei soci conferenti, grazie alla quale abbiamo codificato mille parcelle vitate, e la costante assistenza </w:t>
      </w:r>
      <w:r w:rsidR="000C4D65" w:rsidRPr="00DE1E8B">
        <w:rPr>
          <w:rFonts w:asciiTheme="majorHAnsi" w:hAnsiTheme="majorHAnsi"/>
        </w:rPr>
        <w:t xml:space="preserve">per adottare le tecniche più rispettose dell’ambiente </w:t>
      </w:r>
      <w:r w:rsidRPr="00DE1E8B">
        <w:rPr>
          <w:rFonts w:asciiTheme="majorHAnsi" w:hAnsiTheme="majorHAnsi"/>
        </w:rPr>
        <w:t>ci consentono di ottimizzare le produzioni di uva in funzione della destinazione enologica. Ciò permette di destinare ad ogni vino l’uva più adatta e con le migliori caratteristiche qualitative, grazie anche a strumenti fini d</w:t>
      </w:r>
      <w:r w:rsidR="000C4D65" w:rsidRPr="00DE1E8B">
        <w:rPr>
          <w:rFonts w:asciiTheme="majorHAnsi" w:hAnsiTheme="majorHAnsi"/>
        </w:rPr>
        <w:t>i analisi delle uve conferite. Siamo orgogliosi di continuare anche quest’anno la collaborazione per il progetto DiVento con l’Associazione Donne della Vite con cui condividiamo i valori etici”.</w:t>
      </w:r>
    </w:p>
    <w:p w14:paraId="71052D23" w14:textId="6FE3C8A8" w:rsidR="0027081D" w:rsidRDefault="001F1AE2" w:rsidP="009A747F">
      <w:pPr>
        <w:spacing w:after="120"/>
        <w:jc w:val="both"/>
        <w:rPr>
          <w:rFonts w:asciiTheme="majorHAnsi" w:hAnsiTheme="majorHAnsi"/>
        </w:rPr>
      </w:pPr>
      <w:r w:rsidRPr="00DE1E8B">
        <w:rPr>
          <w:rFonts w:asciiTheme="majorHAnsi" w:hAnsiTheme="majorHAnsi"/>
        </w:rPr>
        <w:t xml:space="preserve">Un percorso accompagnato dalla consulenza di </w:t>
      </w:r>
      <w:r w:rsidRPr="00DE1E8B">
        <w:rPr>
          <w:rFonts w:asciiTheme="majorHAnsi" w:hAnsiTheme="majorHAnsi"/>
          <w:b/>
        </w:rPr>
        <w:t>Leonardo Valenti</w:t>
      </w:r>
      <w:r w:rsidRPr="00DE1E8B">
        <w:rPr>
          <w:rFonts w:asciiTheme="majorHAnsi" w:hAnsiTheme="majorHAnsi"/>
        </w:rPr>
        <w:t>, docente presso la Facoltà di Agraria dell’Università degli Studi di Milano, che ha catalizzato l’incontro tra le Donne della Vite e Torrevilla. “Stiamo spingendo per arrivare a una conduzione in biologico</w:t>
      </w:r>
      <w:r w:rsidR="00D42153" w:rsidRPr="00DE1E8B">
        <w:rPr>
          <w:rFonts w:asciiTheme="majorHAnsi" w:hAnsiTheme="majorHAnsi"/>
        </w:rPr>
        <w:t xml:space="preserve"> di tutti i vigneti di Torrevilla</w:t>
      </w:r>
      <w:r w:rsidRPr="00DE1E8B">
        <w:rPr>
          <w:rFonts w:asciiTheme="majorHAnsi" w:hAnsiTheme="majorHAnsi"/>
        </w:rPr>
        <w:t xml:space="preserve"> - sottolinea Valenti</w:t>
      </w:r>
      <w:r w:rsidR="00275946" w:rsidRPr="00DE1E8B">
        <w:rPr>
          <w:rFonts w:asciiTheme="majorHAnsi" w:hAnsiTheme="majorHAnsi"/>
        </w:rPr>
        <w:t>.</w:t>
      </w:r>
      <w:r w:rsidRPr="00DE1E8B">
        <w:rPr>
          <w:rFonts w:asciiTheme="majorHAnsi" w:hAnsiTheme="majorHAnsi"/>
        </w:rPr>
        <w:t xml:space="preserve"> Si tratta di un passa</w:t>
      </w:r>
      <w:r w:rsidR="00D42153" w:rsidRPr="00DE1E8B">
        <w:rPr>
          <w:rFonts w:asciiTheme="majorHAnsi" w:hAnsiTheme="majorHAnsi"/>
        </w:rPr>
        <w:t>ggio che, vista la numerosità dei soci, richiede tempi</w:t>
      </w:r>
      <w:r w:rsidR="004E39AC">
        <w:rPr>
          <w:rFonts w:asciiTheme="majorHAnsi" w:hAnsiTheme="majorHAnsi"/>
        </w:rPr>
        <w:t xml:space="preserve"> piuttosto</w:t>
      </w:r>
      <w:r w:rsidR="00D42153" w:rsidRPr="00DE1E8B">
        <w:rPr>
          <w:rFonts w:asciiTheme="majorHAnsi" w:hAnsiTheme="majorHAnsi"/>
        </w:rPr>
        <w:t xml:space="preserve"> lunghi per allineare tutti in una condivisione di obiettivi, ma siamo a buon punto</w:t>
      </w:r>
      <w:r w:rsidR="0099137E">
        <w:rPr>
          <w:rFonts w:asciiTheme="majorHAnsi" w:hAnsiTheme="majorHAnsi"/>
        </w:rPr>
        <w:t>”</w:t>
      </w:r>
      <w:r w:rsidR="00315893">
        <w:rPr>
          <w:rFonts w:asciiTheme="majorHAnsi" w:hAnsiTheme="majorHAnsi"/>
        </w:rPr>
        <w:t xml:space="preserve">. </w:t>
      </w:r>
    </w:p>
    <w:p w14:paraId="57638801" w14:textId="7EAEAEFA" w:rsidR="0027081D" w:rsidRDefault="0027081D" w:rsidP="009A747F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“Torrevilla è impegnata costantemente in progetti </w:t>
      </w:r>
      <w:r w:rsidRPr="00315893">
        <w:rPr>
          <w:rFonts w:asciiTheme="majorHAnsi" w:hAnsiTheme="majorHAnsi"/>
        </w:rPr>
        <w:t>di solidarietà e inclusione sociale</w:t>
      </w:r>
      <w:r w:rsidR="00E03495">
        <w:rPr>
          <w:rFonts w:asciiTheme="majorHAnsi" w:hAnsiTheme="majorHAnsi"/>
        </w:rPr>
        <w:t xml:space="preserve"> - racconta</w:t>
      </w:r>
      <w:r>
        <w:rPr>
          <w:rFonts w:asciiTheme="majorHAnsi" w:hAnsiTheme="majorHAnsi"/>
        </w:rPr>
        <w:t xml:space="preserve"> </w:t>
      </w:r>
      <w:r w:rsidR="001A6E8B">
        <w:rPr>
          <w:rFonts w:asciiTheme="majorHAnsi" w:hAnsiTheme="majorHAnsi"/>
        </w:rPr>
        <w:t>il</w:t>
      </w:r>
      <w:r w:rsidR="00C60657">
        <w:rPr>
          <w:rFonts w:asciiTheme="majorHAnsi" w:hAnsiTheme="majorHAnsi"/>
        </w:rPr>
        <w:t xml:space="preserve"> presidente </w:t>
      </w:r>
      <w:r w:rsidRPr="0099137E">
        <w:rPr>
          <w:rFonts w:asciiTheme="majorHAnsi" w:hAnsiTheme="majorHAnsi"/>
          <w:b/>
        </w:rPr>
        <w:t>Massimo Barbieri</w:t>
      </w:r>
      <w:r>
        <w:rPr>
          <w:rFonts w:asciiTheme="majorHAnsi" w:hAnsiTheme="majorHAnsi"/>
        </w:rPr>
        <w:t xml:space="preserve">. La collaborazione con le Donne della Vite </w:t>
      </w:r>
      <w:r w:rsidRPr="00DE1E8B">
        <w:rPr>
          <w:rFonts w:asciiTheme="majorHAnsi" w:hAnsiTheme="majorHAnsi"/>
        </w:rPr>
        <w:t xml:space="preserve">per produrre DiVento </w:t>
      </w:r>
      <w:r>
        <w:rPr>
          <w:rFonts w:asciiTheme="majorHAnsi" w:hAnsiTheme="majorHAnsi"/>
        </w:rPr>
        <w:t xml:space="preserve">mi fa particolarmente piacere perché il progetto </w:t>
      </w:r>
      <w:r w:rsidRPr="00DE1E8B">
        <w:rPr>
          <w:rFonts w:asciiTheme="majorHAnsi" w:hAnsiTheme="majorHAnsi"/>
        </w:rPr>
        <w:t>unisce solidarietà e sostenibilità</w:t>
      </w:r>
      <w:r>
        <w:rPr>
          <w:rFonts w:asciiTheme="majorHAnsi" w:hAnsiTheme="majorHAnsi"/>
        </w:rPr>
        <w:t xml:space="preserve">, tant’è che </w:t>
      </w:r>
      <w:r w:rsidRPr="00DE1E8B">
        <w:rPr>
          <w:rFonts w:asciiTheme="majorHAnsi" w:hAnsiTheme="majorHAnsi"/>
        </w:rPr>
        <w:t xml:space="preserve">in questo secondo anno </w:t>
      </w:r>
      <w:r w:rsidR="00E03495">
        <w:rPr>
          <w:rFonts w:asciiTheme="majorHAnsi" w:hAnsiTheme="majorHAnsi"/>
        </w:rPr>
        <w:t xml:space="preserve">l’abbiamo rafforzata </w:t>
      </w:r>
      <w:r w:rsidR="004E359C">
        <w:rPr>
          <w:rFonts w:asciiTheme="majorHAnsi" w:hAnsiTheme="majorHAnsi"/>
        </w:rPr>
        <w:t>raddoppiando</w:t>
      </w:r>
      <w:r w:rsidRPr="00DE1E8B">
        <w:rPr>
          <w:rFonts w:asciiTheme="majorHAnsi" w:hAnsiTheme="majorHAnsi"/>
        </w:rPr>
        <w:t xml:space="preserve"> il numero di bottiglie</w:t>
      </w:r>
      <w:r>
        <w:rPr>
          <w:rFonts w:asciiTheme="majorHAnsi" w:hAnsiTheme="majorHAnsi"/>
        </w:rPr>
        <w:t>”.</w:t>
      </w:r>
    </w:p>
    <w:p w14:paraId="4A4BBD67" w14:textId="119E7432" w:rsidR="00275946" w:rsidRDefault="00275946" w:rsidP="009A747F">
      <w:pPr>
        <w:spacing w:after="120"/>
        <w:jc w:val="both"/>
        <w:rPr>
          <w:rFonts w:asciiTheme="majorHAnsi" w:hAnsiTheme="majorHAnsi"/>
        </w:rPr>
      </w:pPr>
      <w:r w:rsidRPr="00DE1E8B">
        <w:rPr>
          <w:rFonts w:asciiTheme="majorHAnsi" w:hAnsiTheme="majorHAnsi"/>
        </w:rPr>
        <w:t xml:space="preserve">“VENTOROSA </w:t>
      </w:r>
      <w:r w:rsidR="004F58C7">
        <w:rPr>
          <w:rFonts w:asciiTheme="majorHAnsi" w:hAnsiTheme="majorHAnsi"/>
        </w:rPr>
        <w:t>-</w:t>
      </w:r>
      <w:r w:rsidRPr="00DE1E8B">
        <w:rPr>
          <w:rFonts w:asciiTheme="majorHAnsi" w:hAnsiTheme="majorHAnsi"/>
        </w:rPr>
        <w:t xml:space="preserve"> racconta </w:t>
      </w:r>
      <w:r w:rsidRPr="00DE1E8B">
        <w:rPr>
          <w:rFonts w:asciiTheme="majorHAnsi" w:hAnsiTheme="majorHAnsi"/>
          <w:b/>
        </w:rPr>
        <w:t>Simone Fiori</w:t>
      </w:r>
      <w:r w:rsidR="0002445C">
        <w:rPr>
          <w:rFonts w:asciiTheme="majorHAnsi" w:hAnsiTheme="majorHAnsi"/>
        </w:rPr>
        <w:t xml:space="preserve">, enologo della </w:t>
      </w:r>
      <w:r w:rsidRPr="00DE1E8B">
        <w:rPr>
          <w:rFonts w:asciiTheme="majorHAnsi" w:hAnsiTheme="majorHAnsi"/>
        </w:rPr>
        <w:t xml:space="preserve">Torrevilla - è ottenuto vinificando in rosa le </w:t>
      </w:r>
      <w:r w:rsidR="004E359C">
        <w:rPr>
          <w:rFonts w:asciiTheme="majorHAnsi" w:hAnsiTheme="majorHAnsi"/>
        </w:rPr>
        <w:t>uve di Pinot nero de</w:t>
      </w:r>
      <w:r w:rsidRPr="00DE1E8B">
        <w:rPr>
          <w:rFonts w:asciiTheme="majorHAnsi" w:hAnsiTheme="majorHAnsi"/>
        </w:rPr>
        <w:t>i vigneti più vocati alla produzione di basi spumante siti nei comuni di Codevilla, Torrazza Coste e Borgo P</w:t>
      </w:r>
      <w:r w:rsidR="009D796A">
        <w:rPr>
          <w:rFonts w:asciiTheme="majorHAnsi" w:hAnsiTheme="majorHAnsi"/>
        </w:rPr>
        <w:t>r</w:t>
      </w:r>
      <w:r w:rsidRPr="00DE1E8B">
        <w:rPr>
          <w:rFonts w:asciiTheme="majorHAnsi" w:hAnsiTheme="majorHAnsi"/>
        </w:rPr>
        <w:t>iolo.</w:t>
      </w:r>
      <w:r w:rsidR="005D6FEB" w:rsidRPr="00DE1E8B">
        <w:rPr>
          <w:rFonts w:asciiTheme="majorHAnsi" w:hAnsiTheme="majorHAnsi"/>
        </w:rPr>
        <w:t xml:space="preserve"> È un br</w:t>
      </w:r>
      <w:r w:rsidR="003279DF">
        <w:rPr>
          <w:rFonts w:asciiTheme="majorHAnsi" w:hAnsiTheme="majorHAnsi"/>
        </w:rPr>
        <w:t>ut con 5 grammi</w:t>
      </w:r>
      <w:r w:rsidR="009D796A">
        <w:rPr>
          <w:rFonts w:asciiTheme="majorHAnsi" w:hAnsiTheme="majorHAnsi"/>
        </w:rPr>
        <w:t>/litro</w:t>
      </w:r>
      <w:r w:rsidR="003279DF">
        <w:rPr>
          <w:rFonts w:asciiTheme="majorHAnsi" w:hAnsiTheme="majorHAnsi"/>
        </w:rPr>
        <w:t xml:space="preserve"> di zucchero e</w:t>
      </w:r>
      <w:r w:rsidR="005D6FEB" w:rsidRPr="00DE1E8B">
        <w:rPr>
          <w:rFonts w:asciiTheme="majorHAnsi" w:hAnsiTheme="majorHAnsi"/>
        </w:rPr>
        <w:t xml:space="preserve"> un profilo organolettico </w:t>
      </w:r>
      <w:r w:rsidRPr="00DE1E8B">
        <w:rPr>
          <w:rFonts w:asciiTheme="majorHAnsi" w:hAnsiTheme="majorHAnsi"/>
        </w:rPr>
        <w:t xml:space="preserve">arricchito da una lunga sosta sui lieviti che esalta le note di crosta di pane </w:t>
      </w:r>
      <w:r w:rsidR="003279DF">
        <w:rPr>
          <w:rFonts w:asciiTheme="majorHAnsi" w:hAnsiTheme="majorHAnsi"/>
        </w:rPr>
        <w:t>accanto a</w:t>
      </w:r>
      <w:r w:rsidRPr="00DE1E8B">
        <w:rPr>
          <w:rFonts w:asciiTheme="majorHAnsi" w:hAnsiTheme="majorHAnsi"/>
        </w:rPr>
        <w:t>gli aromi di frutta, mela verde e pera</w:t>
      </w:r>
      <w:r w:rsidR="00D748A4">
        <w:rPr>
          <w:rFonts w:asciiTheme="majorHAnsi" w:hAnsiTheme="majorHAnsi"/>
        </w:rPr>
        <w:t>. Di piacevole</w:t>
      </w:r>
      <w:r w:rsidR="005D6FEB" w:rsidRPr="00DE1E8B">
        <w:rPr>
          <w:rFonts w:asciiTheme="majorHAnsi" w:hAnsiTheme="majorHAnsi"/>
        </w:rPr>
        <w:t xml:space="preserve"> beva, in bocca risulta morbido e ha una buona freschezza</w:t>
      </w:r>
      <w:r w:rsidR="009D796A">
        <w:rPr>
          <w:rFonts w:asciiTheme="majorHAnsi" w:hAnsiTheme="majorHAnsi"/>
        </w:rPr>
        <w:t>,</w:t>
      </w:r>
      <w:r w:rsidR="005D6FEB" w:rsidRPr="00DE1E8B">
        <w:rPr>
          <w:rFonts w:asciiTheme="majorHAnsi" w:hAnsiTheme="majorHAnsi"/>
        </w:rPr>
        <w:t xml:space="preserve"> con un ritorno di piccoli frutti rossi”.</w:t>
      </w:r>
    </w:p>
    <w:p w14:paraId="3317469F" w14:textId="02EBD011" w:rsidR="003279DF" w:rsidRPr="00DE1E8B" w:rsidRDefault="003279DF" w:rsidP="009A747F">
      <w:pPr>
        <w:spacing w:after="120"/>
        <w:jc w:val="both"/>
        <w:rPr>
          <w:rFonts w:asciiTheme="majorHAnsi" w:hAnsiTheme="majorHAnsi"/>
        </w:rPr>
      </w:pPr>
      <w:r w:rsidRPr="003279DF">
        <w:rPr>
          <w:rFonts w:asciiTheme="majorHAnsi" w:hAnsiTheme="majorHAnsi"/>
        </w:rPr>
        <w:t xml:space="preserve">Ciò che fa del </w:t>
      </w:r>
      <w:r w:rsidR="00E03495">
        <w:rPr>
          <w:rFonts w:asciiTheme="majorHAnsi" w:hAnsiTheme="majorHAnsi"/>
        </w:rPr>
        <w:t>DiVento VENTOROSA</w:t>
      </w:r>
      <w:r w:rsidRPr="003279DF">
        <w:rPr>
          <w:rFonts w:asciiTheme="majorHAnsi" w:hAnsiTheme="majorHAnsi"/>
        </w:rPr>
        <w:t xml:space="preserve"> un vino</w:t>
      </w:r>
      <w:r w:rsidR="00E03495">
        <w:rPr>
          <w:rFonts w:asciiTheme="majorHAnsi" w:hAnsiTheme="majorHAnsi"/>
        </w:rPr>
        <w:t xml:space="preserve"> sostenibile oltre che solidale</w:t>
      </w:r>
      <w:r w:rsidRPr="003279DF">
        <w:rPr>
          <w:rFonts w:asciiTheme="majorHAnsi" w:hAnsiTheme="majorHAnsi"/>
        </w:rPr>
        <w:t xml:space="preserve"> è l’attenzione alla riduzione dell’impatto sull’ambiente a partire dalla gestione del vigneto fino al packaging per il quale si privilegiano vetro leggero, tappi in sughero naturale, capsule gree</w:t>
      </w:r>
      <w:r w:rsidR="00C02CC3">
        <w:rPr>
          <w:rFonts w:asciiTheme="majorHAnsi" w:hAnsiTheme="majorHAnsi"/>
        </w:rPr>
        <w:t>n, packaging in carta riciclata.</w:t>
      </w:r>
    </w:p>
    <w:p w14:paraId="12CB31C0" w14:textId="31977993" w:rsidR="006319CF" w:rsidRPr="0002445C" w:rsidRDefault="000327EB" w:rsidP="009A747F">
      <w:pPr>
        <w:spacing w:after="120"/>
        <w:jc w:val="both"/>
        <w:rPr>
          <w:rFonts w:asciiTheme="majorHAnsi" w:hAnsiTheme="majorHAnsi" w:cstheme="minorHAnsi"/>
          <w:color w:val="0000FF"/>
          <w:u w:val="single"/>
        </w:rPr>
      </w:pPr>
      <w:r w:rsidRPr="00DE1E8B">
        <w:rPr>
          <w:rFonts w:asciiTheme="majorHAnsi" w:hAnsiTheme="majorHAnsi"/>
        </w:rPr>
        <w:t>VENTOROSA</w:t>
      </w:r>
      <w:r w:rsidRPr="00DE1E8B">
        <w:rPr>
          <w:rFonts w:asciiTheme="majorHAnsi" w:hAnsiTheme="majorHAnsi" w:cstheme="minorHAnsi"/>
        </w:rPr>
        <w:t xml:space="preserve"> verrà presentato </w:t>
      </w:r>
      <w:r w:rsidRPr="00DE1E8B">
        <w:rPr>
          <w:rFonts w:asciiTheme="majorHAnsi" w:hAnsiTheme="majorHAnsi" w:cstheme="minorHAnsi"/>
          <w:b/>
        </w:rPr>
        <w:t>sabato 13 novembre 2021</w:t>
      </w:r>
      <w:r w:rsidR="00B21D46" w:rsidRPr="00DE1E8B">
        <w:rPr>
          <w:rFonts w:asciiTheme="majorHAnsi" w:hAnsiTheme="majorHAnsi" w:cstheme="minorHAnsi"/>
          <w:b/>
        </w:rPr>
        <w:t xml:space="preserve"> </w:t>
      </w:r>
      <w:r w:rsidR="006D40B6">
        <w:rPr>
          <w:rFonts w:asciiTheme="majorHAnsi" w:hAnsiTheme="majorHAnsi" w:cstheme="minorHAnsi"/>
        </w:rPr>
        <w:t>in occasione dello spettacolo</w:t>
      </w:r>
      <w:r w:rsidRPr="00DE1E8B">
        <w:rPr>
          <w:rFonts w:asciiTheme="majorHAnsi" w:hAnsiTheme="majorHAnsi" w:cstheme="minorHAnsi"/>
        </w:rPr>
        <w:t xml:space="preserve"> </w:t>
      </w:r>
      <w:r w:rsidRPr="00DE1E8B">
        <w:rPr>
          <w:rFonts w:asciiTheme="majorHAnsi" w:hAnsiTheme="majorHAnsi" w:cstheme="minorHAnsi"/>
          <w:b/>
        </w:rPr>
        <w:t>“The Amani Show”</w:t>
      </w:r>
      <w:r w:rsidRPr="00DE1E8B">
        <w:rPr>
          <w:rFonts w:asciiTheme="majorHAnsi" w:hAnsiTheme="majorHAnsi" w:cstheme="minorHAnsi"/>
        </w:rPr>
        <w:t xml:space="preserve"> presso il Teatro Pime a Milano (via Mosè Bianchi 94</w:t>
      </w:r>
      <w:r w:rsidR="00F04548" w:rsidRPr="00DE1E8B">
        <w:rPr>
          <w:rFonts w:asciiTheme="majorHAnsi" w:hAnsiTheme="majorHAnsi" w:cstheme="minorHAnsi"/>
        </w:rPr>
        <w:t xml:space="preserve">; </w:t>
      </w:r>
      <w:r w:rsidR="00F1565E">
        <w:rPr>
          <w:rFonts w:asciiTheme="majorHAnsi" w:hAnsiTheme="majorHAnsi" w:cstheme="minorHAnsi"/>
        </w:rPr>
        <w:t>alle ore</w:t>
      </w:r>
      <w:r w:rsidR="00CC4B16">
        <w:rPr>
          <w:rFonts w:asciiTheme="majorHAnsi" w:hAnsiTheme="majorHAnsi" w:cstheme="minorHAnsi"/>
        </w:rPr>
        <w:t xml:space="preserve"> </w:t>
      </w:r>
      <w:r w:rsidR="00CC4B16" w:rsidRPr="00F1565E">
        <w:rPr>
          <w:rFonts w:asciiTheme="majorHAnsi" w:hAnsiTheme="majorHAnsi" w:cstheme="minorHAnsi"/>
        </w:rPr>
        <w:t>20.30</w:t>
      </w:r>
      <w:r w:rsidR="00CC4B16">
        <w:rPr>
          <w:rFonts w:asciiTheme="majorHAnsi" w:hAnsiTheme="majorHAnsi" w:cstheme="minorHAnsi"/>
        </w:rPr>
        <w:t xml:space="preserve">) </w:t>
      </w:r>
      <w:r w:rsidRPr="00DE1E8B">
        <w:rPr>
          <w:rFonts w:asciiTheme="majorHAnsi" w:hAnsiTheme="majorHAnsi" w:cstheme="minorHAnsi"/>
        </w:rPr>
        <w:t xml:space="preserve">dove si esibiranno volontari e amici </w:t>
      </w:r>
      <w:r w:rsidRPr="006D40B6">
        <w:rPr>
          <w:rFonts w:asciiTheme="majorHAnsi" w:hAnsiTheme="majorHAnsi" w:cstheme="minorHAnsi"/>
        </w:rPr>
        <w:t xml:space="preserve">dell’associazione Amani particolarmente talentuosi in una serata condotta da </w:t>
      </w:r>
      <w:r w:rsidR="006F3582" w:rsidRPr="006D40B6">
        <w:rPr>
          <w:rFonts w:asciiTheme="majorHAnsi" w:hAnsiTheme="majorHAnsi" w:cstheme="minorHAnsi"/>
        </w:rPr>
        <w:t>Ignazio Oliva</w:t>
      </w:r>
      <w:r w:rsidR="006D40B6" w:rsidRPr="006D40B6">
        <w:rPr>
          <w:rFonts w:asciiTheme="majorHAnsi" w:hAnsiTheme="majorHAnsi" w:cstheme="minorHAnsi"/>
        </w:rPr>
        <w:t xml:space="preserve"> con la partecipazione di ospiti speciali, Claudio Santamaria e Francesco Mandelli, che hanno deciso di contribuire personalmente al successo di questa iniziativa</w:t>
      </w:r>
      <w:r w:rsidR="009D796A" w:rsidRPr="006D40B6">
        <w:rPr>
          <w:rFonts w:asciiTheme="majorHAnsi" w:hAnsiTheme="majorHAnsi" w:cstheme="minorHAnsi"/>
        </w:rPr>
        <w:t>.</w:t>
      </w:r>
      <w:r w:rsidR="006F3582" w:rsidRPr="00DE1E8B">
        <w:rPr>
          <w:rFonts w:asciiTheme="majorHAnsi" w:hAnsiTheme="majorHAnsi" w:cstheme="minorHAnsi"/>
        </w:rPr>
        <w:t xml:space="preserve"> </w:t>
      </w:r>
      <w:r w:rsidRPr="00CC4B16">
        <w:rPr>
          <w:rFonts w:asciiTheme="majorHAnsi" w:hAnsiTheme="majorHAnsi" w:cstheme="minorHAnsi"/>
        </w:rPr>
        <w:t xml:space="preserve">La partecipazione è gratuita, ma è preferibile iscriversi </w:t>
      </w:r>
      <w:r w:rsidR="009D796A">
        <w:rPr>
          <w:rFonts w:asciiTheme="majorHAnsi" w:hAnsiTheme="majorHAnsi" w:cstheme="minorHAnsi"/>
        </w:rPr>
        <w:t>inviando una mail</w:t>
      </w:r>
      <w:r w:rsidRPr="00CC4B16">
        <w:rPr>
          <w:rFonts w:asciiTheme="majorHAnsi" w:hAnsiTheme="majorHAnsi" w:cstheme="minorHAnsi"/>
        </w:rPr>
        <w:t xml:space="preserve"> a </w:t>
      </w:r>
      <w:hyperlink r:id="rId13" w:history="1">
        <w:r w:rsidR="00C013C4" w:rsidRPr="00CC4B16">
          <w:rPr>
            <w:rStyle w:val="Collegamentoipertestuale"/>
            <w:rFonts w:asciiTheme="majorHAnsi" w:hAnsiTheme="majorHAnsi" w:cstheme="minorHAnsi"/>
          </w:rPr>
          <w:t>segreteria@amaniforafrica.it</w:t>
        </w:r>
      </w:hyperlink>
    </w:p>
    <w:p w14:paraId="222E779D" w14:textId="3067E3D9" w:rsidR="00B65E13" w:rsidRPr="00DE1E8B" w:rsidRDefault="003279DF" w:rsidP="00C467D3">
      <w:pPr>
        <w:jc w:val="both"/>
        <w:rPr>
          <w:rFonts w:asciiTheme="majorHAnsi" w:hAnsiTheme="majorHAnsi" w:cs="Avenir LT Std 35 Light"/>
          <w:color w:val="76923C" w:themeColor="accent3" w:themeShade="BF"/>
        </w:rPr>
      </w:pPr>
      <w:r w:rsidRPr="00DE1E8B">
        <w:rPr>
          <w:rFonts w:asciiTheme="majorHAnsi" w:hAnsiTheme="majorHAnsi" w:cs="Avenir LT Std 35 Light"/>
          <w:b/>
          <w:bCs/>
          <w:color w:val="76923C" w:themeColor="accent3" w:themeShade="BF"/>
        </w:rPr>
        <w:t>COME DONARE</w:t>
      </w:r>
    </w:p>
    <w:p w14:paraId="6BAF8924" w14:textId="1C9CB664" w:rsidR="00B65E13" w:rsidRPr="00DE1E8B" w:rsidRDefault="00B65E13" w:rsidP="00C467D3">
      <w:pPr>
        <w:jc w:val="both"/>
        <w:rPr>
          <w:rFonts w:asciiTheme="majorHAnsi" w:hAnsiTheme="majorHAnsi" w:cs="Avenir LT Std 35 Light"/>
        </w:rPr>
      </w:pPr>
      <w:r w:rsidRPr="00DE1E8B">
        <w:rPr>
          <w:rFonts w:asciiTheme="majorHAnsi" w:hAnsiTheme="majorHAnsi" w:cs="Avenir LT Std 35 Light"/>
        </w:rPr>
        <w:t xml:space="preserve">Le bottiglie da 750 ml saranno cedute a fronte di una donazione di almeno 10,00 €/bottiglia. Tutti i fondi raccolti, detratte le spese sostenute per la realizzazione del progetto, rendicontate in modo assolutamente trasparente, saranno donati ad Amani per finanziare il progetto della Casa di Anita. </w:t>
      </w:r>
    </w:p>
    <w:p w14:paraId="482D1261" w14:textId="33353E4F" w:rsidR="00B65E13" w:rsidRPr="004E359C" w:rsidRDefault="00B65E13" w:rsidP="00C467D3">
      <w:pPr>
        <w:jc w:val="both"/>
        <w:rPr>
          <w:rStyle w:val="Collegamentoipertestuale"/>
          <w:rFonts w:asciiTheme="majorHAnsi" w:hAnsiTheme="majorHAnsi" w:cs="Avenir LT Std 35 Light"/>
          <w:color w:val="auto"/>
          <w:u w:val="none"/>
        </w:rPr>
      </w:pPr>
      <w:r w:rsidRPr="00DE1E8B">
        <w:rPr>
          <w:rFonts w:asciiTheme="majorHAnsi" w:hAnsiTheme="majorHAnsi" w:cs="Avenir LT Std 35 Light"/>
        </w:rPr>
        <w:t xml:space="preserve">Tutte le informazioni sulle modalità per donare e ricevere DiVento nella pagina dedicata </w:t>
      </w:r>
      <w:hyperlink r:id="rId14" w:history="1">
        <w:r w:rsidR="004E359C" w:rsidRPr="000424EE">
          <w:rPr>
            <w:rStyle w:val="Collegamentoipertestuale"/>
            <w:rFonts w:asciiTheme="majorHAnsi" w:hAnsiTheme="majorHAnsi" w:cs="Avenir LT Std 35 Light"/>
          </w:rPr>
          <w:t>www.donnedellavite.com/divento2021</w:t>
        </w:r>
      </w:hyperlink>
    </w:p>
    <w:p w14:paraId="0426E716" w14:textId="77777777" w:rsidR="00B65E13" w:rsidRPr="00DE1E8B" w:rsidRDefault="00B65E13" w:rsidP="00C467D3">
      <w:pPr>
        <w:jc w:val="both"/>
        <w:rPr>
          <w:rFonts w:asciiTheme="majorHAnsi" w:hAnsiTheme="majorHAnsi" w:cs="Avenir LT Std 35 Light"/>
        </w:rPr>
      </w:pPr>
    </w:p>
    <w:p w14:paraId="637BF448" w14:textId="77777777" w:rsidR="00B65E13" w:rsidRDefault="00B65E13" w:rsidP="004E359C">
      <w:pPr>
        <w:jc w:val="right"/>
        <w:rPr>
          <w:rStyle w:val="Collegamentoipertestuale"/>
          <w:rFonts w:asciiTheme="majorHAnsi" w:hAnsiTheme="majorHAnsi" w:cs="Avenir LT Std 35 Light"/>
        </w:rPr>
      </w:pPr>
      <w:r w:rsidRPr="00DE1E8B">
        <w:rPr>
          <w:rFonts w:asciiTheme="majorHAnsi" w:hAnsiTheme="majorHAnsi" w:cs="Avenir LT Std 35 Light"/>
          <w:b/>
        </w:rPr>
        <w:t xml:space="preserve">Contatto per la stampa - </w:t>
      </w:r>
      <w:r w:rsidRPr="00DE1E8B">
        <w:rPr>
          <w:rFonts w:asciiTheme="majorHAnsi" w:hAnsiTheme="majorHAnsi" w:cs="Avenir LT Std 35 Light"/>
        </w:rPr>
        <w:t xml:space="preserve">Clementina Palese - 3477350851 - </w:t>
      </w:r>
      <w:hyperlink r:id="rId15" w:history="1">
        <w:r w:rsidRPr="00DE1E8B">
          <w:rPr>
            <w:rStyle w:val="Collegamentoipertestuale"/>
            <w:rFonts w:asciiTheme="majorHAnsi" w:hAnsiTheme="majorHAnsi" w:cs="Avenir LT Std 35 Light"/>
          </w:rPr>
          <w:t>clementina.palese@gmail.com</w:t>
        </w:r>
      </w:hyperlink>
    </w:p>
    <w:p w14:paraId="63E65355" w14:textId="77777777" w:rsidR="00905AD2" w:rsidRPr="00DE1E8B" w:rsidRDefault="00905AD2" w:rsidP="00C467D3">
      <w:pPr>
        <w:jc w:val="both"/>
        <w:rPr>
          <w:rFonts w:asciiTheme="majorHAnsi" w:hAnsiTheme="majorHAnsi" w:cs="Avenir LT Std 35 Light"/>
        </w:rPr>
      </w:pPr>
    </w:p>
    <w:p w14:paraId="1CA41BDE" w14:textId="238A67E2" w:rsidR="004E359C" w:rsidRPr="009A747F" w:rsidRDefault="00B65E13" w:rsidP="009A747F">
      <w:pPr>
        <w:jc w:val="both"/>
        <w:rPr>
          <w:rFonts w:asciiTheme="majorHAnsi" w:hAnsiTheme="majorHAnsi"/>
        </w:rPr>
      </w:pPr>
      <w:r w:rsidRPr="00DE1E8B">
        <w:rPr>
          <w:rFonts w:asciiTheme="majorHAnsi" w:hAnsiTheme="majorHAnsi" w:cs="Avenir LT Std 35 Light"/>
        </w:rPr>
        <w:t xml:space="preserve">Le immagini sono disponibili all’indirizzo: </w:t>
      </w:r>
      <w:r w:rsidRPr="00DE1E8B">
        <w:rPr>
          <w:rFonts w:asciiTheme="majorHAnsi" w:hAnsiTheme="majorHAnsi" w:cs="Avenir LT Std 35 Light"/>
          <w:color w:val="0000FF"/>
          <w:u w:val="single"/>
        </w:rPr>
        <w:t>www.</w:t>
      </w:r>
      <w:hyperlink r:id="rId16" w:history="1">
        <w:r w:rsidRPr="009A747F">
          <w:rPr>
            <w:rStyle w:val="Collegamentoipertestuale"/>
            <w:rFonts w:asciiTheme="majorHAnsi" w:hAnsiTheme="majorHAnsi" w:cs="Arial"/>
            <w:shd w:val="clear" w:color="auto" w:fill="FFFFFF"/>
          </w:rPr>
          <w:t>donnedellavite.com/foto</w:t>
        </w:r>
      </w:hyperlink>
    </w:p>
    <w:p w14:paraId="18120027" w14:textId="77777777" w:rsidR="004E359C" w:rsidRDefault="004E359C" w:rsidP="004E359C">
      <w:pPr>
        <w:suppressAutoHyphens w:val="0"/>
        <w:rPr>
          <w:rFonts w:asciiTheme="majorHAnsi" w:hAnsiTheme="majorHAnsi" w:cs="Avenir LT Std 35 Light"/>
          <w:b/>
          <w:color w:val="76923C"/>
        </w:rPr>
      </w:pPr>
    </w:p>
    <w:p w14:paraId="7DB5C06E" w14:textId="3473920C" w:rsidR="006B5EA6" w:rsidRPr="004E359C" w:rsidRDefault="006B5EA6" w:rsidP="00C467D3">
      <w:pPr>
        <w:suppressAutoHyphens w:val="0"/>
        <w:jc w:val="center"/>
        <w:rPr>
          <w:rFonts w:asciiTheme="majorHAnsi" w:hAnsiTheme="majorHAnsi" w:cs="Avenir LT Std 35 Light"/>
          <w:b/>
          <w:color w:val="76923C"/>
          <w:sz w:val="32"/>
          <w:szCs w:val="32"/>
        </w:rPr>
      </w:pPr>
      <w:r w:rsidRPr="004E359C">
        <w:rPr>
          <w:rFonts w:asciiTheme="majorHAnsi" w:hAnsiTheme="majorHAnsi" w:cs="Avenir LT Std 35 Light"/>
          <w:b/>
          <w:color w:val="76923C"/>
          <w:sz w:val="32"/>
          <w:szCs w:val="32"/>
        </w:rPr>
        <w:lastRenderedPageBreak/>
        <w:t>LE DONNE DELLA VITE RINGRAZIANO</w:t>
      </w:r>
    </w:p>
    <w:p w14:paraId="685444E2" w14:textId="360BEEE3" w:rsidR="00DF0DC6" w:rsidRDefault="006B5EA6" w:rsidP="00C467D3">
      <w:pPr>
        <w:suppressAutoHyphens w:val="0"/>
        <w:jc w:val="center"/>
        <w:rPr>
          <w:rFonts w:asciiTheme="majorHAnsi" w:hAnsiTheme="majorHAnsi" w:cs="Avenir LT Std 35 Light"/>
          <w:b/>
          <w:color w:val="76923C"/>
          <w:sz w:val="32"/>
          <w:szCs w:val="32"/>
        </w:rPr>
      </w:pPr>
      <w:r w:rsidRPr="004E359C">
        <w:rPr>
          <w:rFonts w:asciiTheme="majorHAnsi" w:hAnsiTheme="majorHAnsi" w:cs="Avenir LT Std 35 Light"/>
          <w:b/>
          <w:color w:val="76923C"/>
          <w:sz w:val="32"/>
          <w:szCs w:val="32"/>
        </w:rPr>
        <w:t>COLORO CHE HANNO RESO POSSIBILE IL PROGETTO DIVENTO VENTOROSA</w:t>
      </w:r>
    </w:p>
    <w:p w14:paraId="49B14B02" w14:textId="77777777" w:rsidR="0002445C" w:rsidRPr="004E359C" w:rsidRDefault="0002445C" w:rsidP="00C467D3">
      <w:pPr>
        <w:suppressAutoHyphens w:val="0"/>
        <w:jc w:val="center"/>
        <w:rPr>
          <w:rFonts w:asciiTheme="majorHAnsi" w:hAnsiTheme="majorHAnsi" w:cs="Avenir LT Std 35 Light"/>
          <w:b/>
          <w:color w:val="76923C"/>
          <w:sz w:val="32"/>
          <w:szCs w:val="32"/>
        </w:rPr>
      </w:pPr>
    </w:p>
    <w:p w14:paraId="7AB0FA83" w14:textId="02D85A4D" w:rsidR="00391F75" w:rsidRPr="00DE1E8B" w:rsidRDefault="004D2630" w:rsidP="00C467D3">
      <w:pPr>
        <w:jc w:val="both"/>
        <w:rPr>
          <w:rFonts w:asciiTheme="majorHAnsi" w:hAnsiTheme="majorHAnsi" w:cs="Avenir LT Std 35 Light"/>
          <w:b/>
          <w:color w:val="76923C"/>
        </w:rPr>
      </w:pPr>
      <w:r>
        <w:rPr>
          <w:rFonts w:asciiTheme="majorHAnsi" w:hAnsiTheme="majorHAnsi" w:cs="Avenir LT Std 35 Light"/>
          <w:bCs/>
          <w:noProof/>
          <w:lang w:eastAsia="it-IT"/>
        </w:rPr>
        <w:drawing>
          <wp:anchor distT="0" distB="0" distL="114300" distR="114300" simplePos="0" relativeHeight="251674624" behindDoc="0" locked="0" layoutInCell="1" allowOverlap="1" wp14:anchorId="7652AE46" wp14:editId="51D20F46">
            <wp:simplePos x="0" y="0"/>
            <wp:positionH relativeFrom="column">
              <wp:posOffset>5092065</wp:posOffset>
            </wp:positionH>
            <wp:positionV relativeFrom="paragraph">
              <wp:posOffset>55245</wp:posOffset>
            </wp:positionV>
            <wp:extent cx="1525270" cy="1007745"/>
            <wp:effectExtent l="0" t="0" r="0" b="0"/>
            <wp:wrapSquare wrapText="bothSides"/>
            <wp:docPr id="10" name="Immagine 10" descr="Macintosh HD:Users:clementinapalese:Desktop:DiVento_VENTOROSA_2021:logo-torrevi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ementinapalese:Desktop:DiVento_VENTOROSA_2021:logo-torrevilla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630">
        <w:rPr>
          <w:rFonts w:asciiTheme="majorHAnsi" w:hAnsiTheme="majorHAnsi" w:cs="Avenir LT Std 35 Light"/>
          <w:b/>
          <w:color w:val="76923C"/>
        </w:rPr>
        <w:t>Torre</w:t>
      </w:r>
      <w:r w:rsidR="001621D1" w:rsidRPr="004D2630">
        <w:rPr>
          <w:rFonts w:asciiTheme="majorHAnsi" w:hAnsiTheme="majorHAnsi" w:cs="Avenir LT Std 35 Light"/>
          <w:b/>
          <w:color w:val="76923C"/>
        </w:rPr>
        <w:t xml:space="preserve">villa </w:t>
      </w:r>
      <w:r w:rsidR="001621D1" w:rsidRPr="00DE1E8B">
        <w:rPr>
          <w:rFonts w:asciiTheme="majorHAnsi" w:hAnsiTheme="majorHAnsi" w:cs="Avenir LT Std 35 Light"/>
          <w:bCs/>
        </w:rPr>
        <w:t>è l’associazione di viticoltori punto di riferimento per la viticoltura oltrepadana da 114 anni</w:t>
      </w:r>
      <w:r w:rsidR="00920FEC" w:rsidRPr="00DE1E8B">
        <w:rPr>
          <w:rFonts w:asciiTheme="majorHAnsi" w:hAnsiTheme="majorHAnsi" w:cs="Avenir LT Std 35 Light"/>
          <w:bCs/>
        </w:rPr>
        <w:t>. R</w:t>
      </w:r>
      <w:r w:rsidR="007955F5" w:rsidRPr="00DE1E8B">
        <w:rPr>
          <w:rFonts w:asciiTheme="majorHAnsi" w:hAnsiTheme="majorHAnsi" w:cs="Avenir LT Std 35 Light"/>
          <w:bCs/>
        </w:rPr>
        <w:t>iunisce 2</w:t>
      </w:r>
      <w:r w:rsidR="00B553F5" w:rsidRPr="00DE1E8B">
        <w:rPr>
          <w:rFonts w:asciiTheme="majorHAnsi" w:hAnsiTheme="majorHAnsi" w:cs="Avenir LT Std 35 Light"/>
          <w:bCs/>
        </w:rPr>
        <w:t>0</w:t>
      </w:r>
      <w:r w:rsidR="007955F5" w:rsidRPr="00DE1E8B">
        <w:rPr>
          <w:rFonts w:asciiTheme="majorHAnsi" w:hAnsiTheme="majorHAnsi" w:cs="Avenir LT Std 35 Light"/>
          <w:bCs/>
        </w:rPr>
        <w:t>0</w:t>
      </w:r>
      <w:r w:rsidR="00DC130B" w:rsidRPr="00DE1E8B">
        <w:rPr>
          <w:rFonts w:asciiTheme="majorHAnsi" w:hAnsiTheme="majorHAnsi" w:cs="Avenir LT Std 35 Light"/>
          <w:bCs/>
        </w:rPr>
        <w:t xml:space="preserve"> vignaioli che ogni giorno</w:t>
      </w:r>
      <w:r w:rsidR="0038505D" w:rsidRPr="00DE1E8B">
        <w:rPr>
          <w:rFonts w:asciiTheme="majorHAnsi" w:hAnsiTheme="majorHAnsi" w:cs="Avenir LT Std 35 Light"/>
          <w:bCs/>
        </w:rPr>
        <w:t xml:space="preserve">, </w:t>
      </w:r>
      <w:r w:rsidR="00DC130B" w:rsidRPr="00DE1E8B">
        <w:rPr>
          <w:rFonts w:asciiTheme="majorHAnsi" w:hAnsiTheme="majorHAnsi" w:cs="Avenir LT Std 35 Light"/>
          <w:bCs/>
        </w:rPr>
        <w:t>con fatica e dedizione</w:t>
      </w:r>
      <w:r w:rsidR="0038505D" w:rsidRPr="00DE1E8B">
        <w:rPr>
          <w:rFonts w:asciiTheme="majorHAnsi" w:hAnsiTheme="majorHAnsi" w:cs="Avenir LT Std 35 Light"/>
          <w:bCs/>
        </w:rPr>
        <w:t>, si dedicano</w:t>
      </w:r>
      <w:r w:rsidR="00DC130B" w:rsidRPr="00DE1E8B">
        <w:rPr>
          <w:rFonts w:asciiTheme="majorHAnsi" w:hAnsiTheme="majorHAnsi" w:cs="Avenir LT Std 35 Light"/>
          <w:bCs/>
        </w:rPr>
        <w:t xml:space="preserve"> alla coltivazione della vite</w:t>
      </w:r>
      <w:r w:rsidR="00920FEC" w:rsidRPr="00DE1E8B">
        <w:rPr>
          <w:rFonts w:asciiTheme="majorHAnsi" w:hAnsiTheme="majorHAnsi" w:cs="Avenir LT Std 35 Light"/>
          <w:bCs/>
        </w:rPr>
        <w:t xml:space="preserve"> su oltre </w:t>
      </w:r>
      <w:r w:rsidR="00EF3019" w:rsidRPr="00DE1E8B">
        <w:rPr>
          <w:rFonts w:asciiTheme="majorHAnsi" w:hAnsiTheme="majorHAnsi" w:cs="Avenir LT Std 35 Light"/>
          <w:bCs/>
        </w:rPr>
        <w:t>6</w:t>
      </w:r>
      <w:r w:rsidR="00920FEC" w:rsidRPr="00DE1E8B">
        <w:rPr>
          <w:rFonts w:asciiTheme="majorHAnsi" w:hAnsiTheme="majorHAnsi" w:cs="Avenir LT Std 35 Light"/>
          <w:bCs/>
        </w:rPr>
        <w:t xml:space="preserve">00 ettari di terreno </w:t>
      </w:r>
      <w:r w:rsidR="00784A05" w:rsidRPr="00DE1E8B">
        <w:rPr>
          <w:rFonts w:asciiTheme="majorHAnsi" w:hAnsiTheme="majorHAnsi" w:cs="Avenir LT Std 35 Light"/>
          <w:bCs/>
        </w:rPr>
        <w:t xml:space="preserve">sparsi su nove comuni lombardi. </w:t>
      </w:r>
      <w:r w:rsidR="00785B17" w:rsidRPr="00DE1E8B">
        <w:rPr>
          <w:rFonts w:asciiTheme="majorHAnsi" w:hAnsiTheme="majorHAnsi" w:cs="Avenir LT Std 35 Light"/>
          <w:bCs/>
        </w:rPr>
        <w:t xml:space="preserve">Tra </w:t>
      </w:r>
      <w:r w:rsidR="00126BFB" w:rsidRPr="00DE1E8B">
        <w:rPr>
          <w:rFonts w:asciiTheme="majorHAnsi" w:hAnsiTheme="majorHAnsi" w:cs="Avenir LT Std 35 Light"/>
          <w:bCs/>
        </w:rPr>
        <w:t>le</w:t>
      </w:r>
      <w:r w:rsidR="00785B17" w:rsidRPr="00DE1E8B">
        <w:rPr>
          <w:rFonts w:asciiTheme="majorHAnsi" w:hAnsiTheme="majorHAnsi" w:cs="Avenir LT Std 35 Light"/>
          <w:bCs/>
        </w:rPr>
        <w:t xml:space="preserve"> </w:t>
      </w:r>
      <w:r w:rsidR="00126BFB" w:rsidRPr="00DE1E8B">
        <w:rPr>
          <w:rFonts w:asciiTheme="majorHAnsi" w:hAnsiTheme="majorHAnsi" w:cs="Avenir LT Std 35 Light"/>
          <w:bCs/>
        </w:rPr>
        <w:t xml:space="preserve">più dinamiche </w:t>
      </w:r>
      <w:r w:rsidR="00785B17" w:rsidRPr="00DE1E8B">
        <w:rPr>
          <w:rFonts w:asciiTheme="majorHAnsi" w:hAnsiTheme="majorHAnsi" w:cs="Avenir LT Std 35 Light"/>
          <w:bCs/>
        </w:rPr>
        <w:t xml:space="preserve">realtà </w:t>
      </w:r>
      <w:r w:rsidR="00126BFB" w:rsidRPr="00DE1E8B">
        <w:rPr>
          <w:rFonts w:asciiTheme="majorHAnsi" w:hAnsiTheme="majorHAnsi" w:cs="Avenir LT Std 35 Light"/>
          <w:bCs/>
        </w:rPr>
        <w:t xml:space="preserve">dell’Oltrepò Pavese vitivinicolo (circa 50.000 quintali di uve lavorate ogni anno e una produzione annua attorno ai 2.500.000 di bottiglie), Torrevilla </w:t>
      </w:r>
      <w:r w:rsidR="00DC130B" w:rsidRPr="00DE1E8B">
        <w:rPr>
          <w:rFonts w:asciiTheme="majorHAnsi" w:hAnsiTheme="majorHAnsi" w:cs="Avenir LT Std 35 Light"/>
          <w:bCs/>
        </w:rPr>
        <w:t>rivendica con orgoglio il</w:t>
      </w:r>
      <w:r w:rsidR="00CF0365" w:rsidRPr="00DE1E8B">
        <w:rPr>
          <w:rFonts w:asciiTheme="majorHAnsi" w:hAnsiTheme="majorHAnsi" w:cs="Avenir LT Std 35 Light"/>
          <w:bCs/>
        </w:rPr>
        <w:t xml:space="preserve"> suo</w:t>
      </w:r>
      <w:r w:rsidR="00DC130B" w:rsidRPr="00DE1E8B">
        <w:rPr>
          <w:rFonts w:asciiTheme="majorHAnsi" w:hAnsiTheme="majorHAnsi" w:cs="Avenir LT Std 35 Light"/>
          <w:bCs/>
        </w:rPr>
        <w:t xml:space="preserve"> profondo legame co</w:t>
      </w:r>
      <w:r w:rsidR="00EC3860" w:rsidRPr="00DE1E8B">
        <w:rPr>
          <w:rFonts w:asciiTheme="majorHAnsi" w:hAnsiTheme="majorHAnsi" w:cs="Avenir LT Std 35 Light"/>
          <w:bCs/>
        </w:rPr>
        <w:t>n il</w:t>
      </w:r>
      <w:r w:rsidR="00DC130B" w:rsidRPr="00DE1E8B">
        <w:rPr>
          <w:rFonts w:asciiTheme="majorHAnsi" w:hAnsiTheme="majorHAnsi" w:cs="Avenir LT Std 35 Light"/>
          <w:bCs/>
        </w:rPr>
        <w:t xml:space="preserve"> territori</w:t>
      </w:r>
      <w:r w:rsidR="00635A3C" w:rsidRPr="00DE1E8B">
        <w:rPr>
          <w:rFonts w:asciiTheme="majorHAnsi" w:hAnsiTheme="majorHAnsi" w:cs="Avenir LT Std 35 Light"/>
          <w:bCs/>
        </w:rPr>
        <w:t>o</w:t>
      </w:r>
      <w:r w:rsidR="00AF0914" w:rsidRPr="00DE1E8B">
        <w:rPr>
          <w:rFonts w:asciiTheme="majorHAnsi" w:hAnsiTheme="majorHAnsi" w:cs="Avenir LT Std 35 Light"/>
          <w:bCs/>
        </w:rPr>
        <w:t>, l</w:t>
      </w:r>
      <w:r w:rsidR="00CF0365" w:rsidRPr="00DE1E8B">
        <w:rPr>
          <w:rFonts w:asciiTheme="majorHAnsi" w:hAnsiTheme="majorHAnsi" w:cs="Avenir LT Std 35 Light"/>
          <w:bCs/>
        </w:rPr>
        <w:t>a secolare esperienza</w:t>
      </w:r>
      <w:r w:rsidR="002E2381" w:rsidRPr="00DE1E8B">
        <w:rPr>
          <w:rFonts w:asciiTheme="majorHAnsi" w:hAnsiTheme="majorHAnsi" w:cs="Avenir LT Std 35 Light"/>
          <w:bCs/>
        </w:rPr>
        <w:t xml:space="preserve"> tramandat</w:t>
      </w:r>
      <w:r w:rsidR="00CF0365" w:rsidRPr="00DE1E8B">
        <w:rPr>
          <w:rFonts w:asciiTheme="majorHAnsi" w:hAnsiTheme="majorHAnsi" w:cs="Avenir LT Std 35 Light"/>
          <w:bCs/>
        </w:rPr>
        <w:t>a</w:t>
      </w:r>
      <w:r w:rsidR="002E2381" w:rsidRPr="00DE1E8B">
        <w:rPr>
          <w:rFonts w:asciiTheme="majorHAnsi" w:hAnsiTheme="majorHAnsi" w:cs="Avenir LT Std 35 Light"/>
          <w:bCs/>
        </w:rPr>
        <w:t xml:space="preserve"> d</w:t>
      </w:r>
      <w:r w:rsidR="00540291" w:rsidRPr="00DE1E8B">
        <w:rPr>
          <w:rFonts w:asciiTheme="majorHAnsi" w:hAnsiTheme="majorHAnsi" w:cs="Avenir LT Std 35 Light"/>
          <w:bCs/>
        </w:rPr>
        <w:t>i</w:t>
      </w:r>
      <w:r w:rsidR="002E2381" w:rsidRPr="00DE1E8B">
        <w:rPr>
          <w:rFonts w:asciiTheme="majorHAnsi" w:hAnsiTheme="majorHAnsi" w:cs="Avenir LT Std 35 Light"/>
          <w:bCs/>
        </w:rPr>
        <w:t xml:space="preserve"> padre in figlio, </w:t>
      </w:r>
      <w:r w:rsidR="00AF0914" w:rsidRPr="00DE1E8B">
        <w:rPr>
          <w:rFonts w:asciiTheme="majorHAnsi" w:hAnsiTheme="majorHAnsi" w:cs="Avenir LT Std 35 Light"/>
          <w:bCs/>
        </w:rPr>
        <w:t xml:space="preserve">e la voglia di guardare </w:t>
      </w:r>
      <w:r w:rsidR="00A40A65" w:rsidRPr="00DE1E8B">
        <w:rPr>
          <w:rFonts w:asciiTheme="majorHAnsi" w:hAnsiTheme="majorHAnsi" w:cs="Avenir LT Std 35 Light"/>
          <w:bCs/>
        </w:rPr>
        <w:t>al futuro</w:t>
      </w:r>
      <w:r w:rsidR="00D27108" w:rsidRPr="00DE1E8B">
        <w:rPr>
          <w:rFonts w:asciiTheme="majorHAnsi" w:hAnsiTheme="majorHAnsi" w:cs="Avenir LT Std 35 Light"/>
          <w:bCs/>
        </w:rPr>
        <w:t xml:space="preserve"> </w:t>
      </w:r>
      <w:r w:rsidR="009255C2" w:rsidRPr="00DE1E8B">
        <w:rPr>
          <w:rFonts w:asciiTheme="majorHAnsi" w:hAnsiTheme="majorHAnsi" w:cs="Avenir LT Std 35 Light"/>
          <w:bCs/>
        </w:rPr>
        <w:t>investendo in tecnologie e collaborazioni che rendano la viticoltura</w:t>
      </w:r>
      <w:r w:rsidR="001051D9" w:rsidRPr="00DE1E8B">
        <w:rPr>
          <w:rFonts w:asciiTheme="majorHAnsi" w:hAnsiTheme="majorHAnsi" w:cs="Avenir LT Std 35 Light"/>
          <w:bCs/>
        </w:rPr>
        <w:t xml:space="preserve"> sempre</w:t>
      </w:r>
      <w:r w:rsidR="009255C2" w:rsidRPr="00DE1E8B">
        <w:rPr>
          <w:rFonts w:asciiTheme="majorHAnsi" w:hAnsiTheme="majorHAnsi" w:cs="Avenir LT Std 35 Light"/>
          <w:bCs/>
        </w:rPr>
        <w:t xml:space="preserve"> più </w:t>
      </w:r>
      <w:r w:rsidR="0038505D" w:rsidRPr="00DE1E8B">
        <w:rPr>
          <w:rFonts w:asciiTheme="majorHAnsi" w:hAnsiTheme="majorHAnsi" w:cs="Avenir LT Std 35 Light"/>
          <w:bCs/>
        </w:rPr>
        <w:t xml:space="preserve">efficiente e </w:t>
      </w:r>
      <w:r w:rsidR="009255C2" w:rsidRPr="00DE1E8B">
        <w:rPr>
          <w:rFonts w:asciiTheme="majorHAnsi" w:hAnsiTheme="majorHAnsi" w:cs="Avenir LT Std 35 Light"/>
          <w:bCs/>
        </w:rPr>
        <w:t>sostenibil</w:t>
      </w:r>
      <w:r w:rsidR="0038505D" w:rsidRPr="00DE1E8B">
        <w:rPr>
          <w:rFonts w:asciiTheme="majorHAnsi" w:hAnsiTheme="majorHAnsi" w:cs="Avenir LT Std 35 Light"/>
          <w:bCs/>
        </w:rPr>
        <w:t>e.</w:t>
      </w:r>
    </w:p>
    <w:p w14:paraId="4DB1EFB0" w14:textId="16DACCC6" w:rsidR="00391F75" w:rsidRPr="00DE1E8B" w:rsidRDefault="004A27C8" w:rsidP="00C467D3">
      <w:pPr>
        <w:jc w:val="both"/>
        <w:rPr>
          <w:rFonts w:asciiTheme="majorHAnsi" w:hAnsiTheme="majorHAnsi" w:cs="Avenir LT Std 35 Light"/>
          <w:b/>
          <w:color w:val="76923C"/>
        </w:rPr>
      </w:pPr>
      <w:r w:rsidRPr="00DE1E8B">
        <w:rPr>
          <w:rFonts w:asciiTheme="majorHAnsi" w:hAnsiTheme="majorHAnsi" w:cs="Avenir LT Std 35 Light"/>
          <w:b/>
          <w:noProof/>
          <w:color w:val="76923C"/>
          <w:lang w:eastAsia="it-IT"/>
        </w:rPr>
        <w:drawing>
          <wp:anchor distT="0" distB="0" distL="114300" distR="114300" simplePos="0" relativeHeight="251658240" behindDoc="0" locked="0" layoutInCell="1" allowOverlap="1" wp14:anchorId="4D70D3F5" wp14:editId="69E5A52D">
            <wp:simplePos x="0" y="0"/>
            <wp:positionH relativeFrom="column">
              <wp:posOffset>1409700</wp:posOffset>
            </wp:positionH>
            <wp:positionV relativeFrom="paragraph">
              <wp:posOffset>5715</wp:posOffset>
            </wp:positionV>
            <wp:extent cx="1061085" cy="946785"/>
            <wp:effectExtent l="0" t="0" r="5715" b="0"/>
            <wp:wrapNone/>
            <wp:docPr id="25" name="Immagine 25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ownloa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2BC99" w14:textId="4CA55F64" w:rsidR="00391F75" w:rsidRPr="00DE1E8B" w:rsidRDefault="003B053F" w:rsidP="00C467D3">
      <w:pPr>
        <w:jc w:val="both"/>
        <w:rPr>
          <w:rFonts w:asciiTheme="majorHAnsi" w:hAnsiTheme="majorHAnsi" w:cs="Avenir LT Std 35 Light"/>
          <w:b/>
          <w:color w:val="76923C"/>
        </w:rPr>
      </w:pPr>
      <w:r w:rsidRPr="00DE1E8B">
        <w:rPr>
          <w:rFonts w:asciiTheme="majorHAnsi" w:hAnsiTheme="majorHAnsi" w:cs="Avenir LT Std 35 Light"/>
          <w:noProof/>
          <w:lang w:eastAsia="it-IT"/>
        </w:rPr>
        <w:drawing>
          <wp:anchor distT="0" distB="0" distL="114300" distR="114300" simplePos="0" relativeHeight="251657216" behindDoc="0" locked="0" layoutInCell="1" allowOverlap="1" wp14:anchorId="7F29BDE6" wp14:editId="51283FD2">
            <wp:simplePos x="0" y="0"/>
            <wp:positionH relativeFrom="column">
              <wp:posOffset>2857500</wp:posOffset>
            </wp:positionH>
            <wp:positionV relativeFrom="paragraph">
              <wp:posOffset>20955</wp:posOffset>
            </wp:positionV>
            <wp:extent cx="679450" cy="679450"/>
            <wp:effectExtent l="0" t="0" r="6350" b="6350"/>
            <wp:wrapNone/>
            <wp:docPr id="24" name="Immagine 24" descr="downloa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ownload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E8B">
        <w:rPr>
          <w:rFonts w:asciiTheme="majorHAnsi" w:hAnsiTheme="majorHAnsi" w:cs="Avenir LT Std 35 Light"/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5E4FC69D" wp14:editId="7F495C76">
            <wp:simplePos x="0" y="0"/>
            <wp:positionH relativeFrom="column">
              <wp:posOffset>5638800</wp:posOffset>
            </wp:positionH>
            <wp:positionV relativeFrom="paragraph">
              <wp:posOffset>95250</wp:posOffset>
            </wp:positionV>
            <wp:extent cx="842645" cy="553720"/>
            <wp:effectExtent l="0" t="0" r="0" b="5080"/>
            <wp:wrapNone/>
            <wp:docPr id="28" name="Immagine 28" descr="Screensho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creenshot_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718D6" w14:textId="30B36A43" w:rsidR="00391F75" w:rsidRPr="00DE1E8B" w:rsidRDefault="009A747F" w:rsidP="00C467D3">
      <w:pPr>
        <w:jc w:val="both"/>
        <w:rPr>
          <w:rFonts w:asciiTheme="majorHAnsi" w:hAnsiTheme="majorHAnsi" w:cs="Avenir LT Std 35 Light"/>
          <w:b/>
          <w:color w:val="76923C"/>
        </w:rPr>
      </w:pPr>
      <w:r w:rsidRPr="00DE1E8B">
        <w:rPr>
          <w:rFonts w:asciiTheme="majorHAnsi" w:hAnsiTheme="majorHAnsi" w:cs="Avenir LT Std 35 Light"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313B516A" wp14:editId="5B349CF2">
            <wp:simplePos x="0" y="0"/>
            <wp:positionH relativeFrom="column">
              <wp:posOffset>3886200</wp:posOffset>
            </wp:positionH>
            <wp:positionV relativeFrom="paragraph">
              <wp:posOffset>29210</wp:posOffset>
            </wp:positionV>
            <wp:extent cx="1422400" cy="396240"/>
            <wp:effectExtent l="0" t="0" r="0" b="0"/>
            <wp:wrapNone/>
            <wp:docPr id="27" name="Immagine 27" descr="logo-promuover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-promuovere-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E13" w:rsidRPr="00DE1E8B">
        <w:rPr>
          <w:rFonts w:asciiTheme="majorHAnsi" w:hAnsiTheme="majorHAnsi"/>
          <w:noProof/>
          <w:lang w:eastAsia="it-IT"/>
        </w:rPr>
        <w:drawing>
          <wp:inline distT="0" distB="0" distL="0" distR="0" wp14:anchorId="4CD7D753" wp14:editId="03A7474D">
            <wp:extent cx="1050085" cy="2167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085" cy="2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83D51" w14:textId="3440CB76" w:rsidR="00DF0DC6" w:rsidRPr="00DE1E8B" w:rsidRDefault="00DF0DC6" w:rsidP="00C467D3">
      <w:pPr>
        <w:jc w:val="both"/>
        <w:rPr>
          <w:rFonts w:asciiTheme="majorHAnsi" w:hAnsiTheme="majorHAnsi" w:cs="Avenir LT Std 35 Light"/>
        </w:rPr>
      </w:pPr>
    </w:p>
    <w:p w14:paraId="73B51062" w14:textId="02C3AFB8" w:rsidR="00DF0DC6" w:rsidRDefault="00DF0DC6" w:rsidP="00C467D3">
      <w:pPr>
        <w:jc w:val="both"/>
        <w:rPr>
          <w:rFonts w:asciiTheme="majorHAnsi" w:hAnsiTheme="majorHAnsi" w:cs="Avenir LT Std 35 Light"/>
        </w:rPr>
      </w:pPr>
    </w:p>
    <w:p w14:paraId="7389C965" w14:textId="77777777" w:rsidR="004D2630" w:rsidRPr="00DE1E8B" w:rsidRDefault="004D2630" w:rsidP="00C467D3">
      <w:pPr>
        <w:jc w:val="both"/>
        <w:rPr>
          <w:rFonts w:asciiTheme="majorHAnsi" w:hAnsiTheme="majorHAnsi" w:cs="Avenir LT Std 35 Light"/>
        </w:rPr>
      </w:pPr>
    </w:p>
    <w:p w14:paraId="5799232A" w14:textId="6D8DC9F6" w:rsidR="00885B1B" w:rsidRPr="00DE1E8B" w:rsidRDefault="00AD5AF4" w:rsidP="00C467D3">
      <w:pPr>
        <w:jc w:val="both"/>
        <w:rPr>
          <w:rFonts w:asciiTheme="majorHAnsi" w:hAnsiTheme="majorHAnsi" w:cs="Avenir LT Std 35 Light"/>
        </w:rPr>
      </w:pPr>
      <w:r w:rsidRPr="00DE1E8B">
        <w:rPr>
          <w:rFonts w:asciiTheme="majorHAnsi" w:hAnsiTheme="majorHAnsi" w:cs="Avenir LT Std 35 Light"/>
          <w:b/>
          <w:color w:val="76923C"/>
        </w:rPr>
        <w:t>Do</w:t>
      </w:r>
      <w:r w:rsidR="00885B1B" w:rsidRPr="00DE1E8B">
        <w:rPr>
          <w:rFonts w:asciiTheme="majorHAnsi" w:hAnsiTheme="majorHAnsi" w:cs="Avenir LT Std 35 Light"/>
          <w:b/>
          <w:color w:val="76923C"/>
        </w:rPr>
        <w:t>nne della Vite</w:t>
      </w:r>
      <w:r w:rsidR="004D2630">
        <w:rPr>
          <w:rFonts w:asciiTheme="majorHAnsi" w:hAnsiTheme="majorHAnsi" w:cs="Avenir LT Std 35 Light"/>
          <w:b/>
          <w:color w:val="76923C"/>
        </w:rPr>
        <w:t>.</w:t>
      </w:r>
      <w:r w:rsidR="00885B1B" w:rsidRPr="00DE1E8B">
        <w:rPr>
          <w:rFonts w:asciiTheme="majorHAnsi" w:hAnsiTheme="majorHAnsi" w:cs="Avenir LT Std 35 Light"/>
          <w:color w:val="76923C"/>
        </w:rPr>
        <w:t xml:space="preserve"> </w:t>
      </w:r>
      <w:r w:rsidR="00885B1B" w:rsidRPr="00DE1E8B">
        <w:rPr>
          <w:rFonts w:asciiTheme="majorHAnsi" w:hAnsiTheme="majorHAnsi" w:cs="Avenir LT Std 35 Light"/>
        </w:rPr>
        <w:t>Siamo donne che hanno quale denominatore comune la vite</w:t>
      </w:r>
      <w:r w:rsidR="007F4322" w:rsidRPr="00DE1E8B">
        <w:rPr>
          <w:rFonts w:asciiTheme="majorHAnsi" w:hAnsiTheme="majorHAnsi" w:cs="Avenir LT Std 35 Light"/>
        </w:rPr>
        <w:t xml:space="preserve"> e la sua coltivazione e che hanno tra i propri valori la cultura di cui il mondo vitivinicolo è permeato e la consapevolezza del prezioso fattore umano di cui esso è popolato</w:t>
      </w:r>
      <w:r w:rsidR="00885B1B" w:rsidRPr="00DE1E8B">
        <w:rPr>
          <w:rFonts w:asciiTheme="majorHAnsi" w:hAnsiTheme="majorHAnsi" w:cs="Avenir LT Std 35 Light"/>
        </w:rPr>
        <w:t>. In una visione ampia, nuova e articolata, ispirata dai valori di etica, estetica e bellezza, scegliamo strumenti e modi nuovi e coinvolgenti per le attività culturali, formative e divulgative per costruire una rete culturale di incontro, crescita e impegno sociale.</w:t>
      </w:r>
    </w:p>
    <w:p w14:paraId="28E6F0EE" w14:textId="3EEF772E" w:rsidR="00885B1B" w:rsidRPr="00DE1E8B" w:rsidRDefault="00F177A3" w:rsidP="00C467D3">
      <w:pPr>
        <w:jc w:val="both"/>
        <w:rPr>
          <w:rFonts w:asciiTheme="majorHAnsi" w:hAnsiTheme="majorHAnsi" w:cs="Avenir LT Std 35 Light"/>
          <w:b/>
          <w:color w:val="76923C"/>
        </w:rPr>
      </w:pPr>
      <w:r w:rsidRPr="00DE1E8B">
        <w:rPr>
          <w:rFonts w:asciiTheme="majorHAnsi" w:hAnsiTheme="majorHAnsi"/>
          <w:noProof/>
          <w:lang w:eastAsia="it-IT"/>
        </w:rPr>
        <w:drawing>
          <wp:anchor distT="0" distB="0" distL="114300" distR="114300" simplePos="0" relativeHeight="251668480" behindDoc="0" locked="0" layoutInCell="1" allowOverlap="1" wp14:anchorId="07BA8A6F" wp14:editId="27100405">
            <wp:simplePos x="0" y="0"/>
            <wp:positionH relativeFrom="column">
              <wp:posOffset>5631815</wp:posOffset>
            </wp:positionH>
            <wp:positionV relativeFrom="paragraph">
              <wp:posOffset>123825</wp:posOffset>
            </wp:positionV>
            <wp:extent cx="1031875" cy="1031875"/>
            <wp:effectExtent l="0" t="0" r="9525" b="9525"/>
            <wp:wrapSquare wrapText="bothSides"/>
            <wp:docPr id="5" name="Immagine 12" descr="unname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 descr="unnamed (1)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3CF1B" w14:textId="2C76FFA6" w:rsidR="00885B1B" w:rsidRPr="000672AE" w:rsidRDefault="00DE1EEF" w:rsidP="00C467D3">
      <w:pPr>
        <w:jc w:val="both"/>
        <w:rPr>
          <w:rFonts w:asciiTheme="majorHAnsi" w:hAnsiTheme="majorHAnsi" w:cs="Avenir LT Std 35 Light"/>
        </w:rPr>
      </w:pPr>
      <w:r w:rsidRPr="00DE1E8B">
        <w:rPr>
          <w:rFonts w:asciiTheme="majorHAnsi" w:hAnsiTheme="majorHAnsi" w:cs="Avenir LT Std 35 Light"/>
          <w:b/>
          <w:color w:val="76923C"/>
        </w:rPr>
        <w:t>La Casa di Anita</w:t>
      </w:r>
      <w:r w:rsidR="00885B1B" w:rsidRPr="00DE1E8B">
        <w:rPr>
          <w:rFonts w:asciiTheme="majorHAnsi" w:hAnsiTheme="majorHAnsi" w:cs="Avenir LT Std 35 Light"/>
          <w:b/>
          <w:color w:val="76923C"/>
        </w:rPr>
        <w:t>.</w:t>
      </w:r>
      <w:r w:rsidRPr="00DE1E8B">
        <w:rPr>
          <w:rFonts w:asciiTheme="majorHAnsi" w:hAnsiTheme="majorHAnsi" w:cs="Avenir LT Std 35 Light"/>
          <w:b/>
          <w:color w:val="76923C"/>
        </w:rPr>
        <w:t xml:space="preserve"> </w:t>
      </w:r>
      <w:r w:rsidRPr="00DE1E8B">
        <w:rPr>
          <w:rFonts w:asciiTheme="majorHAnsi" w:hAnsiTheme="majorHAnsi" w:cs="Avenir LT Std 35 Light"/>
        </w:rPr>
        <w:t xml:space="preserve">È </w:t>
      </w:r>
      <w:r w:rsidR="00885B1B" w:rsidRPr="00DE1E8B">
        <w:rPr>
          <w:rFonts w:asciiTheme="majorHAnsi" w:hAnsiTheme="majorHAnsi" w:cs="Avenir LT Std 35 Light"/>
          <w:color w:val="000000" w:themeColor="text1"/>
        </w:rPr>
        <w:t>un luogo</w:t>
      </w:r>
      <w:r w:rsidR="00885B1B" w:rsidRPr="00DE1E8B">
        <w:rPr>
          <w:rFonts w:asciiTheme="majorHAnsi" w:hAnsiTheme="majorHAnsi" w:cs="Avenir LT Std 35 Light"/>
        </w:rPr>
        <w:t xml:space="preserve"> dove le bambine </w:t>
      </w:r>
      <w:r w:rsidR="00F177A3" w:rsidRPr="00DE1E8B">
        <w:rPr>
          <w:rFonts w:asciiTheme="majorHAnsi" w:hAnsiTheme="majorHAnsi" w:cs="Avenir LT Std 35 Light"/>
        </w:rPr>
        <w:t>più vulnerabili</w:t>
      </w:r>
      <w:r w:rsidR="00885B1B" w:rsidRPr="00DE1E8B">
        <w:rPr>
          <w:rFonts w:asciiTheme="majorHAnsi" w:hAnsiTheme="majorHAnsi" w:cs="Avenir LT Std 35 Light"/>
        </w:rPr>
        <w:t xml:space="preserve"> di Nairobi hanno alloggio, cibo, vestiti, cure mediche e quel che serve per andare a scuola, imparare un lavoro e diventare buone cittadine. Alla Casa di Anita le bambine ricevono l’affetto e la cura di mamme kenyane, che le aiutano a diventare donne del domani.</w:t>
      </w:r>
    </w:p>
    <w:p w14:paraId="1492101C" w14:textId="24246E36" w:rsidR="00885B1B" w:rsidRPr="00DE1E8B" w:rsidRDefault="00885B1B" w:rsidP="00C467D3">
      <w:pPr>
        <w:pStyle w:val="NormaleWeb"/>
        <w:spacing w:before="0" w:after="0"/>
        <w:jc w:val="both"/>
        <w:rPr>
          <w:rFonts w:asciiTheme="majorHAnsi" w:hAnsiTheme="majorHAnsi"/>
        </w:rPr>
      </w:pPr>
      <w:r w:rsidRPr="00DE1E8B">
        <w:rPr>
          <w:rFonts w:asciiTheme="majorHAnsi" w:hAnsiTheme="majorHAnsi" w:cs="Avenir LT Std 35 Light"/>
        </w:rPr>
        <w:t>La Casa di Anita è stata voluta e creata da Amani, associazione no profit che si impegna per affermare il diritto dei bambini e dei giovani ad avere un’identità, una casa protetta, cibo, istruzione, salute e l’affetto di un adulto. Dal 1995 Amani istituisce e sostiene case di accoglienza, centri educativi, scol</w:t>
      </w:r>
      <w:r w:rsidR="00B84DBD">
        <w:rPr>
          <w:rFonts w:asciiTheme="majorHAnsi" w:hAnsiTheme="majorHAnsi" w:cs="Avenir LT Std 35 Light"/>
        </w:rPr>
        <w:t>astici e professionali in Kenya e</w:t>
      </w:r>
      <w:r w:rsidRPr="00B84DBD">
        <w:rPr>
          <w:rFonts w:asciiTheme="majorHAnsi" w:hAnsiTheme="majorHAnsi" w:cs="Avenir LT Std 35 Light"/>
        </w:rPr>
        <w:t xml:space="preserve"> Zambia</w:t>
      </w:r>
      <w:r w:rsidRPr="00DE1E8B">
        <w:rPr>
          <w:rFonts w:asciiTheme="majorHAnsi" w:hAnsiTheme="majorHAnsi" w:cs="Avenir LT Std 35 Light"/>
        </w:rPr>
        <w:t xml:space="preserve">. Da allora offre ogni giorno opportunità e alternative concrete a migliaia di bambini e bambine costretti a vivere sulla strada </w:t>
      </w:r>
      <w:r w:rsidR="00F177A3" w:rsidRPr="00DE1E8B">
        <w:rPr>
          <w:rFonts w:asciiTheme="majorHAnsi" w:hAnsiTheme="majorHAnsi" w:cs="Avenir LT Std 35 Light"/>
        </w:rPr>
        <w:t>nelle baraccopoli e nelle periferie di Nairobi e Lusaka.</w:t>
      </w:r>
    </w:p>
    <w:sectPr w:rsidR="00885B1B" w:rsidRPr="00DE1E8B" w:rsidSect="00E0349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9CBFC" w14:textId="77777777" w:rsidR="00E84AC4" w:rsidRDefault="00E84AC4" w:rsidP="00376D65">
      <w:r>
        <w:separator/>
      </w:r>
    </w:p>
  </w:endnote>
  <w:endnote w:type="continuationSeparator" w:id="0">
    <w:p w14:paraId="28ACE2C9" w14:textId="77777777" w:rsidR="00E84AC4" w:rsidRDefault="00E84AC4" w:rsidP="0037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enir LT Std 35 Light">
    <w:altName w:val="Calibri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2463F" w14:textId="77777777" w:rsidR="00E84AC4" w:rsidRDefault="00E84AC4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226459"/>
      <w:docPartObj>
        <w:docPartGallery w:val="Page Numbers (Bottom of Page)"/>
        <w:docPartUnique/>
      </w:docPartObj>
    </w:sdtPr>
    <w:sdtEndPr/>
    <w:sdtContent>
      <w:p w14:paraId="78A4519F" w14:textId="6422D32A" w:rsidR="00E84AC4" w:rsidRDefault="00E84AC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657">
          <w:rPr>
            <w:noProof/>
          </w:rPr>
          <w:t>1</w:t>
        </w:r>
        <w:r>
          <w:fldChar w:fldCharType="end"/>
        </w:r>
      </w:p>
    </w:sdtContent>
  </w:sdt>
  <w:p w14:paraId="534585E4" w14:textId="77777777" w:rsidR="00E84AC4" w:rsidRDefault="00E84AC4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DDDB0" w14:textId="77777777" w:rsidR="00E84AC4" w:rsidRDefault="00E84AC4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2CC72" w14:textId="77777777" w:rsidR="00E84AC4" w:rsidRDefault="00E84AC4" w:rsidP="00376D65">
      <w:r>
        <w:separator/>
      </w:r>
    </w:p>
  </w:footnote>
  <w:footnote w:type="continuationSeparator" w:id="0">
    <w:p w14:paraId="2CE2013E" w14:textId="77777777" w:rsidR="00E84AC4" w:rsidRDefault="00E84AC4" w:rsidP="00376D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3E451" w14:textId="77777777" w:rsidR="00E84AC4" w:rsidRDefault="00E84AC4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436DF" w14:textId="77777777" w:rsidR="00E84AC4" w:rsidRDefault="00E84AC4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0E247" w14:textId="77777777" w:rsidR="00E84AC4" w:rsidRDefault="00E84AC4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99841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E5B38BC"/>
    <w:multiLevelType w:val="hybridMultilevel"/>
    <w:tmpl w:val="86CA93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stanza Fregoni">
    <w15:presenceInfo w15:providerId="Windows Live" w15:userId="a135b21b4d153f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F8"/>
    <w:rsid w:val="000027B9"/>
    <w:rsid w:val="000058DB"/>
    <w:rsid w:val="000101C0"/>
    <w:rsid w:val="00013D36"/>
    <w:rsid w:val="000222C3"/>
    <w:rsid w:val="0002445C"/>
    <w:rsid w:val="000327EB"/>
    <w:rsid w:val="00036E4F"/>
    <w:rsid w:val="000444D1"/>
    <w:rsid w:val="00050D0D"/>
    <w:rsid w:val="0005403F"/>
    <w:rsid w:val="00061F18"/>
    <w:rsid w:val="0006233F"/>
    <w:rsid w:val="00063395"/>
    <w:rsid w:val="000635CF"/>
    <w:rsid w:val="000672AE"/>
    <w:rsid w:val="0007149F"/>
    <w:rsid w:val="00082D21"/>
    <w:rsid w:val="000A698D"/>
    <w:rsid w:val="000B2A42"/>
    <w:rsid w:val="000C399B"/>
    <w:rsid w:val="000C4D65"/>
    <w:rsid w:val="000C6590"/>
    <w:rsid w:val="000C7C7B"/>
    <w:rsid w:val="000D1D4C"/>
    <w:rsid w:val="000D498A"/>
    <w:rsid w:val="000D6C44"/>
    <w:rsid w:val="000F17B4"/>
    <w:rsid w:val="000F7A92"/>
    <w:rsid w:val="001051D9"/>
    <w:rsid w:val="001122FA"/>
    <w:rsid w:val="00113640"/>
    <w:rsid w:val="00126BFB"/>
    <w:rsid w:val="001301EB"/>
    <w:rsid w:val="00131BD2"/>
    <w:rsid w:val="00144A3D"/>
    <w:rsid w:val="0014635D"/>
    <w:rsid w:val="00146C71"/>
    <w:rsid w:val="00156769"/>
    <w:rsid w:val="00157480"/>
    <w:rsid w:val="00157912"/>
    <w:rsid w:val="001621D1"/>
    <w:rsid w:val="00164B50"/>
    <w:rsid w:val="00164F48"/>
    <w:rsid w:val="00173A68"/>
    <w:rsid w:val="00177080"/>
    <w:rsid w:val="00197D17"/>
    <w:rsid w:val="001A6E8B"/>
    <w:rsid w:val="001C5227"/>
    <w:rsid w:val="001F1AE2"/>
    <w:rsid w:val="002105C6"/>
    <w:rsid w:val="00214D74"/>
    <w:rsid w:val="002174B7"/>
    <w:rsid w:val="00234410"/>
    <w:rsid w:val="00252598"/>
    <w:rsid w:val="00255F0C"/>
    <w:rsid w:val="0027081D"/>
    <w:rsid w:val="002747EC"/>
    <w:rsid w:val="00275946"/>
    <w:rsid w:val="002A1182"/>
    <w:rsid w:val="002A2E31"/>
    <w:rsid w:val="002B335E"/>
    <w:rsid w:val="002B666E"/>
    <w:rsid w:val="002C1157"/>
    <w:rsid w:val="002C3AD8"/>
    <w:rsid w:val="002C5150"/>
    <w:rsid w:val="002D67BC"/>
    <w:rsid w:val="002E0F66"/>
    <w:rsid w:val="002E2381"/>
    <w:rsid w:val="002E2DF5"/>
    <w:rsid w:val="002F178F"/>
    <w:rsid w:val="002F3706"/>
    <w:rsid w:val="002F3AFD"/>
    <w:rsid w:val="002F3FC6"/>
    <w:rsid w:val="002F42CC"/>
    <w:rsid w:val="00315893"/>
    <w:rsid w:val="003177C2"/>
    <w:rsid w:val="00322133"/>
    <w:rsid w:val="003258EF"/>
    <w:rsid w:val="003279DF"/>
    <w:rsid w:val="00333746"/>
    <w:rsid w:val="00361B9D"/>
    <w:rsid w:val="00362C08"/>
    <w:rsid w:val="00364492"/>
    <w:rsid w:val="00376D65"/>
    <w:rsid w:val="0038505D"/>
    <w:rsid w:val="00391F75"/>
    <w:rsid w:val="003920C1"/>
    <w:rsid w:val="003A2D0A"/>
    <w:rsid w:val="003B053F"/>
    <w:rsid w:val="003B3957"/>
    <w:rsid w:val="003B4A4C"/>
    <w:rsid w:val="003B71E6"/>
    <w:rsid w:val="003F69B8"/>
    <w:rsid w:val="00401030"/>
    <w:rsid w:val="00405F98"/>
    <w:rsid w:val="00406AB9"/>
    <w:rsid w:val="00422166"/>
    <w:rsid w:val="00423D29"/>
    <w:rsid w:val="0042509C"/>
    <w:rsid w:val="00426108"/>
    <w:rsid w:val="004516B8"/>
    <w:rsid w:val="004549BF"/>
    <w:rsid w:val="00465E1B"/>
    <w:rsid w:val="00473EBC"/>
    <w:rsid w:val="00476756"/>
    <w:rsid w:val="00493AC1"/>
    <w:rsid w:val="004A087B"/>
    <w:rsid w:val="004A1C41"/>
    <w:rsid w:val="004A27C8"/>
    <w:rsid w:val="004D2630"/>
    <w:rsid w:val="004D7FDC"/>
    <w:rsid w:val="004E2A6A"/>
    <w:rsid w:val="004E359C"/>
    <w:rsid w:val="004E39AC"/>
    <w:rsid w:val="004F17D3"/>
    <w:rsid w:val="004F58C7"/>
    <w:rsid w:val="0050488B"/>
    <w:rsid w:val="00507AC0"/>
    <w:rsid w:val="00516808"/>
    <w:rsid w:val="00527F36"/>
    <w:rsid w:val="00530925"/>
    <w:rsid w:val="00530D1F"/>
    <w:rsid w:val="00533B52"/>
    <w:rsid w:val="0053491F"/>
    <w:rsid w:val="00540291"/>
    <w:rsid w:val="00540F3A"/>
    <w:rsid w:val="0054297C"/>
    <w:rsid w:val="00542D39"/>
    <w:rsid w:val="00545DBD"/>
    <w:rsid w:val="00553739"/>
    <w:rsid w:val="005634EF"/>
    <w:rsid w:val="00570F7A"/>
    <w:rsid w:val="00575A00"/>
    <w:rsid w:val="005768B9"/>
    <w:rsid w:val="0059032C"/>
    <w:rsid w:val="005B6774"/>
    <w:rsid w:val="005D094B"/>
    <w:rsid w:val="005D4B6A"/>
    <w:rsid w:val="005D6FEB"/>
    <w:rsid w:val="005E6FAB"/>
    <w:rsid w:val="005F4A38"/>
    <w:rsid w:val="00613520"/>
    <w:rsid w:val="00613F24"/>
    <w:rsid w:val="00614421"/>
    <w:rsid w:val="00620DDE"/>
    <w:rsid w:val="00630367"/>
    <w:rsid w:val="006319CF"/>
    <w:rsid w:val="00635A3C"/>
    <w:rsid w:val="0064279F"/>
    <w:rsid w:val="00644229"/>
    <w:rsid w:val="006724D6"/>
    <w:rsid w:val="00687C4F"/>
    <w:rsid w:val="00687CAB"/>
    <w:rsid w:val="0069482A"/>
    <w:rsid w:val="006B5EA6"/>
    <w:rsid w:val="006B61F8"/>
    <w:rsid w:val="006C56A5"/>
    <w:rsid w:val="006D3E60"/>
    <w:rsid w:val="006D40B6"/>
    <w:rsid w:val="006D7AC0"/>
    <w:rsid w:val="006F3582"/>
    <w:rsid w:val="007112E3"/>
    <w:rsid w:val="00720909"/>
    <w:rsid w:val="00727F7F"/>
    <w:rsid w:val="0073478F"/>
    <w:rsid w:val="00742345"/>
    <w:rsid w:val="00761EF8"/>
    <w:rsid w:val="007627E1"/>
    <w:rsid w:val="00765083"/>
    <w:rsid w:val="007656E8"/>
    <w:rsid w:val="00774A44"/>
    <w:rsid w:val="00782BB7"/>
    <w:rsid w:val="00784A05"/>
    <w:rsid w:val="00785B17"/>
    <w:rsid w:val="007950D3"/>
    <w:rsid w:val="007955F5"/>
    <w:rsid w:val="007A5746"/>
    <w:rsid w:val="007A5E7F"/>
    <w:rsid w:val="007A70CF"/>
    <w:rsid w:val="007B41A9"/>
    <w:rsid w:val="007B45C7"/>
    <w:rsid w:val="007B7504"/>
    <w:rsid w:val="007B7F32"/>
    <w:rsid w:val="007C61E6"/>
    <w:rsid w:val="007F4322"/>
    <w:rsid w:val="00823C70"/>
    <w:rsid w:val="00835014"/>
    <w:rsid w:val="00835706"/>
    <w:rsid w:val="008379F5"/>
    <w:rsid w:val="00854FEF"/>
    <w:rsid w:val="00856000"/>
    <w:rsid w:val="008722A8"/>
    <w:rsid w:val="008738C5"/>
    <w:rsid w:val="00877B2B"/>
    <w:rsid w:val="00885B1B"/>
    <w:rsid w:val="00891876"/>
    <w:rsid w:val="00894700"/>
    <w:rsid w:val="00897298"/>
    <w:rsid w:val="008B41C4"/>
    <w:rsid w:val="008D15BD"/>
    <w:rsid w:val="008D5B3D"/>
    <w:rsid w:val="008E5530"/>
    <w:rsid w:val="00903D16"/>
    <w:rsid w:val="00903D99"/>
    <w:rsid w:val="009057A9"/>
    <w:rsid w:val="00905AD2"/>
    <w:rsid w:val="009126D3"/>
    <w:rsid w:val="0091402C"/>
    <w:rsid w:val="00920FEC"/>
    <w:rsid w:val="009255C2"/>
    <w:rsid w:val="009268A4"/>
    <w:rsid w:val="00926E74"/>
    <w:rsid w:val="00937CAE"/>
    <w:rsid w:val="00942074"/>
    <w:rsid w:val="009506CA"/>
    <w:rsid w:val="0095399C"/>
    <w:rsid w:val="00963D95"/>
    <w:rsid w:val="00965913"/>
    <w:rsid w:val="00965DCB"/>
    <w:rsid w:val="0097686C"/>
    <w:rsid w:val="009900A4"/>
    <w:rsid w:val="0099137E"/>
    <w:rsid w:val="0099287F"/>
    <w:rsid w:val="009A747F"/>
    <w:rsid w:val="009B2CE1"/>
    <w:rsid w:val="009B79D8"/>
    <w:rsid w:val="009C2A57"/>
    <w:rsid w:val="009C305C"/>
    <w:rsid w:val="009D4EEB"/>
    <w:rsid w:val="009D796A"/>
    <w:rsid w:val="009E0B44"/>
    <w:rsid w:val="009E4617"/>
    <w:rsid w:val="009F257B"/>
    <w:rsid w:val="009F3A8F"/>
    <w:rsid w:val="009F6AC0"/>
    <w:rsid w:val="00A034AB"/>
    <w:rsid w:val="00A0626A"/>
    <w:rsid w:val="00A07DCF"/>
    <w:rsid w:val="00A11E0C"/>
    <w:rsid w:val="00A14281"/>
    <w:rsid w:val="00A20B98"/>
    <w:rsid w:val="00A40A65"/>
    <w:rsid w:val="00A454C4"/>
    <w:rsid w:val="00A508F8"/>
    <w:rsid w:val="00A575D0"/>
    <w:rsid w:val="00A61B91"/>
    <w:rsid w:val="00A72586"/>
    <w:rsid w:val="00A84C23"/>
    <w:rsid w:val="00A85874"/>
    <w:rsid w:val="00A92333"/>
    <w:rsid w:val="00A95FA5"/>
    <w:rsid w:val="00AA73D1"/>
    <w:rsid w:val="00AC0B7C"/>
    <w:rsid w:val="00AC19D8"/>
    <w:rsid w:val="00AD1C9D"/>
    <w:rsid w:val="00AD5AF4"/>
    <w:rsid w:val="00AE2957"/>
    <w:rsid w:val="00AF0914"/>
    <w:rsid w:val="00B00BA0"/>
    <w:rsid w:val="00B00C34"/>
    <w:rsid w:val="00B048D3"/>
    <w:rsid w:val="00B21375"/>
    <w:rsid w:val="00B21D46"/>
    <w:rsid w:val="00B2369F"/>
    <w:rsid w:val="00B241D0"/>
    <w:rsid w:val="00B32869"/>
    <w:rsid w:val="00B54D89"/>
    <w:rsid w:val="00B553F5"/>
    <w:rsid w:val="00B60648"/>
    <w:rsid w:val="00B65E13"/>
    <w:rsid w:val="00B67D0B"/>
    <w:rsid w:val="00B70E3B"/>
    <w:rsid w:val="00B81D5A"/>
    <w:rsid w:val="00B84DBD"/>
    <w:rsid w:val="00B84E4B"/>
    <w:rsid w:val="00B90B56"/>
    <w:rsid w:val="00B930E3"/>
    <w:rsid w:val="00B94E23"/>
    <w:rsid w:val="00B95DCC"/>
    <w:rsid w:val="00BB3742"/>
    <w:rsid w:val="00BB5C2E"/>
    <w:rsid w:val="00BC0C6A"/>
    <w:rsid w:val="00BD73EF"/>
    <w:rsid w:val="00BF30C3"/>
    <w:rsid w:val="00C013C4"/>
    <w:rsid w:val="00C0200F"/>
    <w:rsid w:val="00C02CC3"/>
    <w:rsid w:val="00C04ACC"/>
    <w:rsid w:val="00C071B0"/>
    <w:rsid w:val="00C0737D"/>
    <w:rsid w:val="00C358CA"/>
    <w:rsid w:val="00C42071"/>
    <w:rsid w:val="00C467D3"/>
    <w:rsid w:val="00C50AD1"/>
    <w:rsid w:val="00C56483"/>
    <w:rsid w:val="00C60657"/>
    <w:rsid w:val="00C62C81"/>
    <w:rsid w:val="00C71949"/>
    <w:rsid w:val="00C771BC"/>
    <w:rsid w:val="00C8716A"/>
    <w:rsid w:val="00C93A0D"/>
    <w:rsid w:val="00C96255"/>
    <w:rsid w:val="00C9757D"/>
    <w:rsid w:val="00CA343A"/>
    <w:rsid w:val="00CA7167"/>
    <w:rsid w:val="00CB7741"/>
    <w:rsid w:val="00CC315E"/>
    <w:rsid w:val="00CC4B16"/>
    <w:rsid w:val="00CC74A3"/>
    <w:rsid w:val="00CC78DA"/>
    <w:rsid w:val="00CD6E97"/>
    <w:rsid w:val="00CE1B50"/>
    <w:rsid w:val="00CE22BE"/>
    <w:rsid w:val="00CF0365"/>
    <w:rsid w:val="00CF3DB6"/>
    <w:rsid w:val="00CF6C63"/>
    <w:rsid w:val="00CF6DA5"/>
    <w:rsid w:val="00D0187E"/>
    <w:rsid w:val="00D151E8"/>
    <w:rsid w:val="00D17A4F"/>
    <w:rsid w:val="00D26A3D"/>
    <w:rsid w:val="00D27108"/>
    <w:rsid w:val="00D27FEF"/>
    <w:rsid w:val="00D30398"/>
    <w:rsid w:val="00D32B4D"/>
    <w:rsid w:val="00D3317F"/>
    <w:rsid w:val="00D42153"/>
    <w:rsid w:val="00D4234A"/>
    <w:rsid w:val="00D42ED5"/>
    <w:rsid w:val="00D46391"/>
    <w:rsid w:val="00D46A39"/>
    <w:rsid w:val="00D4725D"/>
    <w:rsid w:val="00D50FC4"/>
    <w:rsid w:val="00D61B1A"/>
    <w:rsid w:val="00D61CBF"/>
    <w:rsid w:val="00D70FA2"/>
    <w:rsid w:val="00D748A4"/>
    <w:rsid w:val="00D809C1"/>
    <w:rsid w:val="00D9064A"/>
    <w:rsid w:val="00DA5895"/>
    <w:rsid w:val="00DB0A44"/>
    <w:rsid w:val="00DB4929"/>
    <w:rsid w:val="00DB57CF"/>
    <w:rsid w:val="00DC130B"/>
    <w:rsid w:val="00DC76A8"/>
    <w:rsid w:val="00DD18FF"/>
    <w:rsid w:val="00DD512F"/>
    <w:rsid w:val="00DE1E8B"/>
    <w:rsid w:val="00DE1EEF"/>
    <w:rsid w:val="00DF0DC6"/>
    <w:rsid w:val="00E03495"/>
    <w:rsid w:val="00E13373"/>
    <w:rsid w:val="00E2609D"/>
    <w:rsid w:val="00E346DE"/>
    <w:rsid w:val="00E36799"/>
    <w:rsid w:val="00E61F67"/>
    <w:rsid w:val="00E74DD5"/>
    <w:rsid w:val="00E81F21"/>
    <w:rsid w:val="00E84AC4"/>
    <w:rsid w:val="00EA37CF"/>
    <w:rsid w:val="00EA49B2"/>
    <w:rsid w:val="00EB1E06"/>
    <w:rsid w:val="00EC1D04"/>
    <w:rsid w:val="00EC3860"/>
    <w:rsid w:val="00EC7A64"/>
    <w:rsid w:val="00ED1F3B"/>
    <w:rsid w:val="00EF3019"/>
    <w:rsid w:val="00EF77E6"/>
    <w:rsid w:val="00EF7B2C"/>
    <w:rsid w:val="00F0122E"/>
    <w:rsid w:val="00F04548"/>
    <w:rsid w:val="00F14639"/>
    <w:rsid w:val="00F1515B"/>
    <w:rsid w:val="00F1565E"/>
    <w:rsid w:val="00F177A3"/>
    <w:rsid w:val="00F26321"/>
    <w:rsid w:val="00F30BBE"/>
    <w:rsid w:val="00F51216"/>
    <w:rsid w:val="00F51FCB"/>
    <w:rsid w:val="00F556AC"/>
    <w:rsid w:val="00F55BB2"/>
    <w:rsid w:val="00F57E5A"/>
    <w:rsid w:val="00F57E7C"/>
    <w:rsid w:val="00F63728"/>
    <w:rsid w:val="00F821BC"/>
    <w:rsid w:val="00F836C7"/>
    <w:rsid w:val="00F97B5F"/>
    <w:rsid w:val="00FA4421"/>
    <w:rsid w:val="00FA5C6A"/>
    <w:rsid w:val="00FA6C4A"/>
    <w:rsid w:val="00FC2291"/>
    <w:rsid w:val="00FD705E"/>
    <w:rsid w:val="00FE353A"/>
    <w:rsid w:val="00FF6AB4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761BFD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6C71"/>
    <w:pPr>
      <w:keepNext/>
      <w:keepLines/>
      <w:suppressAutoHyphens w:val="0"/>
      <w:spacing w:before="480"/>
      <w:outlineLvl w:val="0"/>
    </w:pPr>
    <w:rPr>
      <w:rFonts w:ascii="Calibri" w:hAnsi="Calibri"/>
      <w:b/>
      <w:bCs/>
      <w:color w:val="345A8A"/>
      <w:sz w:val="32"/>
      <w:szCs w:val="3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8"/>
      <w:szCs w:val="18"/>
    </w:rPr>
  </w:style>
  <w:style w:type="character" w:customStyle="1" w:styleId="CarattereCarattere1">
    <w:name w:val="Carattere Carattere1"/>
    <w:rPr>
      <w:sz w:val="24"/>
      <w:szCs w:val="24"/>
      <w:lang w:val="it-IT" w:eastAsia="ar-SA" w:bidi="ar-S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estocommento1">
    <w:name w:val="Testo commento1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pPr>
      <w:spacing w:before="280" w:after="280"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027B9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0027B9"/>
    <w:rPr>
      <w:rFonts w:ascii="Calibri" w:eastAsia="Calibri" w:hAnsi="Calibri"/>
      <w:sz w:val="22"/>
      <w:szCs w:val="21"/>
      <w:lang w:eastAsia="en-US"/>
    </w:rPr>
  </w:style>
  <w:style w:type="character" w:styleId="Rimandocommento">
    <w:name w:val="annotation reference"/>
    <w:uiPriority w:val="99"/>
    <w:semiHidden/>
    <w:unhideWhenUsed/>
    <w:rsid w:val="00FA5C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5C6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A5C6A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5C6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A5C6A"/>
    <w:rPr>
      <w:b/>
      <w:bCs/>
      <w:lang w:eastAsia="ar-SA"/>
    </w:rPr>
  </w:style>
  <w:style w:type="character" w:styleId="Collegamentoipertestuale">
    <w:name w:val="Hyperlink"/>
    <w:uiPriority w:val="99"/>
    <w:unhideWhenUsed/>
    <w:rsid w:val="009F6AC0"/>
    <w:rPr>
      <w:color w:val="0000FF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C56A5"/>
    <w:rPr>
      <w:color w:val="800080" w:themeColor="followedHyperlink"/>
      <w:u w:val="single"/>
    </w:rPr>
  </w:style>
  <w:style w:type="paragraph" w:customStyle="1" w:styleId="font8">
    <w:name w:val="font_8"/>
    <w:basedOn w:val="Normale"/>
    <w:rsid w:val="007A70CF"/>
    <w:pPr>
      <w:suppressAutoHyphens w:val="0"/>
      <w:spacing w:before="100" w:beforeAutospacing="1" w:after="100" w:afterAutospacing="1"/>
    </w:pPr>
    <w:rPr>
      <w:lang w:eastAsia="it-IT"/>
    </w:rPr>
  </w:style>
  <w:style w:type="paragraph" w:styleId="Revisione">
    <w:name w:val="Revision"/>
    <w:hidden/>
    <w:uiPriority w:val="99"/>
    <w:semiHidden/>
    <w:rsid w:val="00F57E7C"/>
    <w:rPr>
      <w:sz w:val="24"/>
      <w:szCs w:val="24"/>
      <w:lang w:eastAsia="ar-SA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146C71"/>
    <w:rPr>
      <w:rFonts w:ascii="Calibri" w:hAnsi="Calibri"/>
      <w:b/>
      <w:bCs/>
      <w:color w:val="345A8A"/>
      <w:sz w:val="32"/>
      <w:szCs w:val="32"/>
      <w:lang w:eastAsia="en-US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361B9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76D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76D65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76D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76D65"/>
    <w:rPr>
      <w:sz w:val="24"/>
      <w:szCs w:val="24"/>
      <w:lang w:eastAsia="ar-SA"/>
    </w:rPr>
  </w:style>
  <w:style w:type="character" w:customStyle="1" w:styleId="Menzionenonrisolta2">
    <w:name w:val="Menzione non risolta2"/>
    <w:basedOn w:val="Caratterepredefinitoparagrafo"/>
    <w:uiPriority w:val="99"/>
    <w:semiHidden/>
    <w:unhideWhenUsed/>
    <w:rsid w:val="00131BD2"/>
    <w:rPr>
      <w:color w:val="605E5C"/>
      <w:shd w:val="clear" w:color="auto" w:fill="E1DFDD"/>
    </w:rPr>
  </w:style>
  <w:style w:type="character" w:customStyle="1" w:styleId="il">
    <w:name w:val="il"/>
    <w:basedOn w:val="Caratterepredefinitoparagrafo"/>
    <w:rsid w:val="004D7FD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6C71"/>
    <w:pPr>
      <w:keepNext/>
      <w:keepLines/>
      <w:suppressAutoHyphens w:val="0"/>
      <w:spacing w:before="480"/>
      <w:outlineLvl w:val="0"/>
    </w:pPr>
    <w:rPr>
      <w:rFonts w:ascii="Calibri" w:hAnsi="Calibri"/>
      <w:b/>
      <w:bCs/>
      <w:color w:val="345A8A"/>
      <w:sz w:val="32"/>
      <w:szCs w:val="3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8"/>
      <w:szCs w:val="18"/>
    </w:rPr>
  </w:style>
  <w:style w:type="character" w:customStyle="1" w:styleId="CarattereCarattere1">
    <w:name w:val="Carattere Carattere1"/>
    <w:rPr>
      <w:sz w:val="24"/>
      <w:szCs w:val="24"/>
      <w:lang w:val="it-IT" w:eastAsia="ar-SA" w:bidi="ar-S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estocommento1">
    <w:name w:val="Testo commento1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pPr>
      <w:spacing w:before="280" w:after="280"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027B9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0027B9"/>
    <w:rPr>
      <w:rFonts w:ascii="Calibri" w:eastAsia="Calibri" w:hAnsi="Calibri"/>
      <w:sz w:val="22"/>
      <w:szCs w:val="21"/>
      <w:lang w:eastAsia="en-US"/>
    </w:rPr>
  </w:style>
  <w:style w:type="character" w:styleId="Rimandocommento">
    <w:name w:val="annotation reference"/>
    <w:uiPriority w:val="99"/>
    <w:semiHidden/>
    <w:unhideWhenUsed/>
    <w:rsid w:val="00FA5C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5C6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A5C6A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5C6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A5C6A"/>
    <w:rPr>
      <w:b/>
      <w:bCs/>
      <w:lang w:eastAsia="ar-SA"/>
    </w:rPr>
  </w:style>
  <w:style w:type="character" w:styleId="Collegamentoipertestuale">
    <w:name w:val="Hyperlink"/>
    <w:uiPriority w:val="99"/>
    <w:unhideWhenUsed/>
    <w:rsid w:val="009F6AC0"/>
    <w:rPr>
      <w:color w:val="0000FF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C56A5"/>
    <w:rPr>
      <w:color w:val="800080" w:themeColor="followedHyperlink"/>
      <w:u w:val="single"/>
    </w:rPr>
  </w:style>
  <w:style w:type="paragraph" w:customStyle="1" w:styleId="font8">
    <w:name w:val="font_8"/>
    <w:basedOn w:val="Normale"/>
    <w:rsid w:val="007A70CF"/>
    <w:pPr>
      <w:suppressAutoHyphens w:val="0"/>
      <w:spacing w:before="100" w:beforeAutospacing="1" w:after="100" w:afterAutospacing="1"/>
    </w:pPr>
    <w:rPr>
      <w:lang w:eastAsia="it-IT"/>
    </w:rPr>
  </w:style>
  <w:style w:type="paragraph" w:styleId="Revisione">
    <w:name w:val="Revision"/>
    <w:hidden/>
    <w:uiPriority w:val="99"/>
    <w:semiHidden/>
    <w:rsid w:val="00F57E7C"/>
    <w:rPr>
      <w:sz w:val="24"/>
      <w:szCs w:val="24"/>
      <w:lang w:eastAsia="ar-SA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146C71"/>
    <w:rPr>
      <w:rFonts w:ascii="Calibri" w:hAnsi="Calibri"/>
      <w:b/>
      <w:bCs/>
      <w:color w:val="345A8A"/>
      <w:sz w:val="32"/>
      <w:szCs w:val="32"/>
      <w:lang w:eastAsia="en-US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361B9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76D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76D65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76D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76D65"/>
    <w:rPr>
      <w:sz w:val="24"/>
      <w:szCs w:val="24"/>
      <w:lang w:eastAsia="ar-SA"/>
    </w:rPr>
  </w:style>
  <w:style w:type="character" w:customStyle="1" w:styleId="Menzionenonrisolta2">
    <w:name w:val="Menzione non risolta2"/>
    <w:basedOn w:val="Caratterepredefinitoparagrafo"/>
    <w:uiPriority w:val="99"/>
    <w:semiHidden/>
    <w:unhideWhenUsed/>
    <w:rsid w:val="00131BD2"/>
    <w:rPr>
      <w:color w:val="605E5C"/>
      <w:shd w:val="clear" w:color="auto" w:fill="E1DFDD"/>
    </w:rPr>
  </w:style>
  <w:style w:type="character" w:customStyle="1" w:styleId="il">
    <w:name w:val="il"/>
    <w:basedOn w:val="Caratterepredefinitoparagrafo"/>
    <w:rsid w:val="004D7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1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5356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9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0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98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241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46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36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307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63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308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049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216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709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407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3368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151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3741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0365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1199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0536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6095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1851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55287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58764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38885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35124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54448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097007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86857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17197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865536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411770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056433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872324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66572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925515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57747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9992154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3786995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0341114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image" Target="media/image8.jpeg"/><Relationship Id="rId21" Type="http://schemas.openxmlformats.org/officeDocument/2006/relationships/image" Target="media/image9.png"/><Relationship Id="rId22" Type="http://schemas.openxmlformats.org/officeDocument/2006/relationships/image" Target="media/image10.jpeg"/><Relationship Id="rId23" Type="http://schemas.openxmlformats.org/officeDocument/2006/relationships/image" Target="media/image11.jpeg"/><Relationship Id="rId24" Type="http://schemas.openxmlformats.org/officeDocument/2006/relationships/header" Target="header1.xml"/><Relationship Id="rId25" Type="http://schemas.openxmlformats.org/officeDocument/2006/relationships/header" Target="header2.xml"/><Relationship Id="rId26" Type="http://schemas.openxmlformats.org/officeDocument/2006/relationships/footer" Target="footer1.xml"/><Relationship Id="rId27" Type="http://schemas.openxmlformats.org/officeDocument/2006/relationships/footer" Target="footer2.xml"/><Relationship Id="rId28" Type="http://schemas.openxmlformats.org/officeDocument/2006/relationships/header" Target="header3.xml"/><Relationship Id="rId29" Type="http://schemas.openxmlformats.org/officeDocument/2006/relationships/footer" Target="footer3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32" Type="http://schemas.microsoft.com/office/2011/relationships/people" Target="people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png"/><Relationship Id="rId13" Type="http://schemas.openxmlformats.org/officeDocument/2006/relationships/hyperlink" Target="mailto:segreteria@amaniforafrica.it" TargetMode="External"/><Relationship Id="rId14" Type="http://schemas.openxmlformats.org/officeDocument/2006/relationships/hyperlink" Target="http://www.donnedellavite.com/divento2021" TargetMode="External"/><Relationship Id="rId15" Type="http://schemas.openxmlformats.org/officeDocument/2006/relationships/hyperlink" Target="mailto:clementina.palese@gmail.com" TargetMode="External"/><Relationship Id="rId16" Type="http://schemas.openxmlformats.org/officeDocument/2006/relationships/hyperlink" Target="donnedellavite.com/foto" TargetMode="External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D7250-F067-3B4A-84CB-E093FDAE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1413</Words>
  <Characters>8045</Characters>
  <Application>Microsoft Macintosh Word</Application>
  <DocSecurity>0</DocSecurity>
  <Lines>141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9433</CharactersWithSpaces>
  <SharedDoc>false</SharedDoc>
  <HLinks>
    <vt:vector size="78" baseType="variant">
      <vt:variant>
        <vt:i4>3670065</vt:i4>
      </vt:variant>
      <vt:variant>
        <vt:i4>3</vt:i4>
      </vt:variant>
      <vt:variant>
        <vt:i4>0</vt:i4>
      </vt:variant>
      <vt:variant>
        <vt:i4>5</vt:i4>
      </vt:variant>
      <vt:variant>
        <vt:lpwstr>https://www.donnedellavite.com/divento2019</vt:lpwstr>
      </vt:variant>
      <vt:variant>
        <vt:lpwstr/>
      </vt:variant>
      <vt:variant>
        <vt:i4>3670065</vt:i4>
      </vt:variant>
      <vt:variant>
        <vt:i4>0</vt:i4>
      </vt:variant>
      <vt:variant>
        <vt:i4>0</vt:i4>
      </vt:variant>
      <vt:variant>
        <vt:i4>5</vt:i4>
      </vt:variant>
      <vt:variant>
        <vt:lpwstr>https://www.donnedellavite.com/divento2019</vt:lpwstr>
      </vt:variant>
      <vt:variant>
        <vt:lpwstr/>
      </vt:variant>
      <vt:variant>
        <vt:i4>1704038</vt:i4>
      </vt:variant>
      <vt:variant>
        <vt:i4>-1</vt:i4>
      </vt:variant>
      <vt:variant>
        <vt:i4>1034</vt:i4>
      </vt:variant>
      <vt:variant>
        <vt:i4>1</vt:i4>
      </vt:variant>
      <vt:variant>
        <vt:lpwstr>MockUp_DEF_Fronte (1)</vt:lpwstr>
      </vt:variant>
      <vt:variant>
        <vt:lpwstr/>
      </vt:variant>
      <vt:variant>
        <vt:i4>8060947</vt:i4>
      </vt:variant>
      <vt:variant>
        <vt:i4>-1</vt:i4>
      </vt:variant>
      <vt:variant>
        <vt:i4>1036</vt:i4>
      </vt:variant>
      <vt:variant>
        <vt:i4>1</vt:i4>
      </vt:variant>
      <vt:variant>
        <vt:lpwstr>unnamed (1)</vt:lpwstr>
      </vt:variant>
      <vt:variant>
        <vt:lpwstr/>
      </vt:variant>
      <vt:variant>
        <vt:i4>4522023</vt:i4>
      </vt:variant>
      <vt:variant>
        <vt:i4>-1</vt:i4>
      </vt:variant>
      <vt:variant>
        <vt:i4>1037</vt:i4>
      </vt:variant>
      <vt:variant>
        <vt:i4>1</vt:i4>
      </vt:variant>
      <vt:variant>
        <vt:lpwstr>Screenshot_1</vt:lpwstr>
      </vt:variant>
      <vt:variant>
        <vt:lpwstr/>
      </vt:variant>
      <vt:variant>
        <vt:i4>655407</vt:i4>
      </vt:variant>
      <vt:variant>
        <vt:i4>-1</vt:i4>
      </vt:variant>
      <vt:variant>
        <vt:i4>1048</vt:i4>
      </vt:variant>
      <vt:variant>
        <vt:i4>1</vt:i4>
      </vt:variant>
      <vt:variant>
        <vt:lpwstr>download1</vt:lpwstr>
      </vt:variant>
      <vt:variant>
        <vt:lpwstr/>
      </vt:variant>
      <vt:variant>
        <vt:i4>655390</vt:i4>
      </vt:variant>
      <vt:variant>
        <vt:i4>-1</vt:i4>
      </vt:variant>
      <vt:variant>
        <vt:i4>1049</vt:i4>
      </vt:variant>
      <vt:variant>
        <vt:i4>1</vt:i4>
      </vt:variant>
      <vt:variant>
        <vt:lpwstr>download</vt:lpwstr>
      </vt:variant>
      <vt:variant>
        <vt:lpwstr/>
      </vt:variant>
      <vt:variant>
        <vt:i4>393260</vt:i4>
      </vt:variant>
      <vt:variant>
        <vt:i4>-1</vt:i4>
      </vt:variant>
      <vt:variant>
        <vt:i4>1050</vt:i4>
      </vt:variant>
      <vt:variant>
        <vt:i4>1</vt:i4>
      </vt:variant>
      <vt:variant>
        <vt:lpwstr>logo_400x200</vt:lpwstr>
      </vt:variant>
      <vt:variant>
        <vt:lpwstr/>
      </vt:variant>
      <vt:variant>
        <vt:i4>4391012</vt:i4>
      </vt:variant>
      <vt:variant>
        <vt:i4>-1</vt:i4>
      </vt:variant>
      <vt:variant>
        <vt:i4>1051</vt:i4>
      </vt:variant>
      <vt:variant>
        <vt:i4>1</vt:i4>
      </vt:variant>
      <vt:variant>
        <vt:lpwstr>logo-promuovere-2</vt:lpwstr>
      </vt:variant>
      <vt:variant>
        <vt:lpwstr/>
      </vt:variant>
      <vt:variant>
        <vt:i4>4587559</vt:i4>
      </vt:variant>
      <vt:variant>
        <vt:i4>-1</vt:i4>
      </vt:variant>
      <vt:variant>
        <vt:i4>1052</vt:i4>
      </vt:variant>
      <vt:variant>
        <vt:i4>1</vt:i4>
      </vt:variant>
      <vt:variant>
        <vt:lpwstr>Screenshot_2</vt:lpwstr>
      </vt:variant>
      <vt:variant>
        <vt:lpwstr/>
      </vt:variant>
      <vt:variant>
        <vt:i4>6946834</vt:i4>
      </vt:variant>
      <vt:variant>
        <vt:i4>-1</vt:i4>
      </vt:variant>
      <vt:variant>
        <vt:i4>1053</vt:i4>
      </vt:variant>
      <vt:variant>
        <vt:i4>1</vt:i4>
      </vt:variant>
      <vt:variant>
        <vt:lpwstr>unnamed</vt:lpwstr>
      </vt:variant>
      <vt:variant>
        <vt:lpwstr/>
      </vt:variant>
      <vt:variant>
        <vt:i4>51</vt:i4>
      </vt:variant>
      <vt:variant>
        <vt:i4>-1</vt:i4>
      </vt:variant>
      <vt:variant>
        <vt:i4>1054</vt:i4>
      </vt:variant>
      <vt:variant>
        <vt:i4>1</vt:i4>
      </vt:variant>
      <vt:variant>
        <vt:lpwstr>3</vt:lpwstr>
      </vt:variant>
      <vt:variant>
        <vt:lpwstr/>
      </vt:variant>
      <vt:variant>
        <vt:i4>11</vt:i4>
      </vt:variant>
      <vt:variant>
        <vt:i4>-1</vt:i4>
      </vt:variant>
      <vt:variant>
        <vt:i4>1056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Lilium sas</dc:creator>
  <cp:keywords/>
  <cp:lastModifiedBy>Clementina Palese</cp:lastModifiedBy>
  <cp:revision>19</cp:revision>
  <cp:lastPrinted>2020-10-21T13:33:00Z</cp:lastPrinted>
  <dcterms:created xsi:type="dcterms:W3CDTF">2021-11-07T19:22:00Z</dcterms:created>
  <dcterms:modified xsi:type="dcterms:W3CDTF">2021-11-09T08:00:00Z</dcterms:modified>
</cp:coreProperties>
</file>